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0778" w14:textId="77777777" w:rsidR="00BF6F08" w:rsidRPr="00BF6F08" w:rsidRDefault="00BF6F08" w:rsidP="00BF6F08">
      <w:pPr>
        <w:shd w:val="clear" w:color="auto" w:fill="FFFFFF"/>
        <w:spacing w:after="0" w:line="240" w:lineRule="auto"/>
        <w:ind w:right="-142"/>
        <w:rPr>
          <w:rFonts w:ascii="Calibri" w:eastAsia="Calibri" w:hAnsi="Calibri" w:cs="Calibri"/>
          <w:b/>
          <w:bCs/>
          <w:sz w:val="72"/>
          <w:szCs w:val="72"/>
          <w14:ligatures w14:val="none"/>
        </w:rPr>
      </w:pPr>
      <w:bookmarkStart w:id="0" w:name="_GoBack"/>
      <w:bookmarkEnd w:id="0"/>
    </w:p>
    <w:p w14:paraId="1259666E" w14:textId="77777777" w:rsidR="00BF6F08" w:rsidRPr="00BF6F08" w:rsidRDefault="00BF6F08" w:rsidP="00BF6F08">
      <w:pPr>
        <w:shd w:val="clear" w:color="auto" w:fill="FFFFFF"/>
        <w:spacing w:after="0" w:line="240" w:lineRule="auto"/>
        <w:ind w:right="-142"/>
        <w:jc w:val="center"/>
        <w:rPr>
          <w:rFonts w:ascii="Calibri" w:eastAsia="Calibri" w:hAnsi="Calibri" w:cs="Calibri"/>
          <w:b/>
          <w:bCs/>
          <w:sz w:val="72"/>
          <w:szCs w:val="72"/>
          <w14:ligatures w14:val="none"/>
        </w:rPr>
      </w:pPr>
    </w:p>
    <w:p w14:paraId="0ABB49A7" w14:textId="77777777" w:rsidR="00BF6F08" w:rsidRPr="00BF6F08" w:rsidRDefault="00BF6F08" w:rsidP="00BF6F08">
      <w:pPr>
        <w:shd w:val="clear" w:color="auto" w:fill="FFFFFF"/>
        <w:spacing w:after="0" w:line="240" w:lineRule="auto"/>
        <w:ind w:right="-142"/>
        <w:jc w:val="center"/>
        <w:rPr>
          <w:rFonts w:ascii="Calibri" w:eastAsia="Calibri" w:hAnsi="Calibri" w:cs="Calibri"/>
          <w:b/>
          <w:bCs/>
          <w:sz w:val="72"/>
          <w:szCs w:val="72"/>
          <w14:ligatures w14:val="none"/>
        </w:rPr>
      </w:pPr>
      <w:r w:rsidRPr="00BF6F08">
        <w:rPr>
          <w:rFonts w:ascii="Calibri" w:eastAsia="Calibri" w:hAnsi="Calibri" w:cs="Calibri"/>
          <w:b/>
          <w:bCs/>
          <w:sz w:val="72"/>
          <w:szCs w:val="72"/>
          <w14:ligatures w14:val="none"/>
        </w:rPr>
        <w:t>STANDARDY OCHRONY MAŁOLETNICH</w:t>
      </w:r>
    </w:p>
    <w:p w14:paraId="4E054E47" w14:textId="77777777" w:rsidR="00BF6F08" w:rsidRPr="00BF6F08" w:rsidRDefault="00BF6F08" w:rsidP="00BF6F08">
      <w:pPr>
        <w:shd w:val="clear" w:color="auto" w:fill="FFFFFF"/>
        <w:spacing w:after="0" w:line="240" w:lineRule="auto"/>
        <w:ind w:right="-142"/>
        <w:jc w:val="center"/>
        <w:rPr>
          <w:rFonts w:ascii="Calibri" w:eastAsia="Calibri" w:hAnsi="Calibri" w:cs="Calibri"/>
          <w:b/>
          <w:bCs/>
          <w:sz w:val="72"/>
          <w:szCs w:val="72"/>
          <w14:ligatures w14:val="none"/>
        </w:rPr>
      </w:pPr>
      <w:proofErr w:type="gramStart"/>
      <w:r w:rsidRPr="00BF6F08">
        <w:rPr>
          <w:rFonts w:ascii="Calibri" w:eastAsia="Calibri" w:hAnsi="Calibri" w:cs="Calibri"/>
          <w:b/>
          <w:bCs/>
          <w:sz w:val="72"/>
          <w:szCs w:val="72"/>
          <w14:ligatures w14:val="none"/>
        </w:rPr>
        <w:t>w</w:t>
      </w:r>
      <w:proofErr w:type="gramEnd"/>
      <w:r w:rsidRPr="00BF6F08">
        <w:rPr>
          <w:rFonts w:ascii="Calibri" w:eastAsia="Calibri" w:hAnsi="Calibri" w:cs="Calibri"/>
          <w:b/>
          <w:bCs/>
          <w:sz w:val="72"/>
          <w:szCs w:val="72"/>
          <w14:ligatures w14:val="none"/>
        </w:rPr>
        <w:t xml:space="preserve"> Przedszkolu Publicznym nr 2 </w:t>
      </w:r>
    </w:p>
    <w:p w14:paraId="3C98E5FD" w14:textId="77777777" w:rsidR="00BF6F08" w:rsidRPr="00BF6F08" w:rsidRDefault="00BF6F08" w:rsidP="00BF6F08">
      <w:pPr>
        <w:shd w:val="clear" w:color="auto" w:fill="FFFFFF"/>
        <w:spacing w:after="0" w:line="240" w:lineRule="auto"/>
        <w:ind w:right="-142"/>
        <w:jc w:val="center"/>
        <w:rPr>
          <w:rFonts w:ascii="Calibri" w:eastAsia="Calibri" w:hAnsi="Calibri" w:cs="Calibri"/>
          <w:b/>
          <w:bCs/>
          <w:sz w:val="72"/>
          <w:szCs w:val="72"/>
          <w14:ligatures w14:val="none"/>
        </w:rPr>
      </w:pPr>
      <w:proofErr w:type="gramStart"/>
      <w:r w:rsidRPr="00BF6F08">
        <w:rPr>
          <w:rFonts w:ascii="Calibri" w:eastAsia="Calibri" w:hAnsi="Calibri" w:cs="Calibri"/>
          <w:b/>
          <w:bCs/>
          <w:sz w:val="72"/>
          <w:szCs w:val="72"/>
          <w14:ligatures w14:val="none"/>
        </w:rPr>
        <w:t>w</w:t>
      </w:r>
      <w:proofErr w:type="gramEnd"/>
      <w:r w:rsidRPr="00BF6F08">
        <w:rPr>
          <w:rFonts w:ascii="Calibri" w:eastAsia="Calibri" w:hAnsi="Calibri" w:cs="Calibri"/>
          <w:b/>
          <w:bCs/>
          <w:sz w:val="72"/>
          <w:szCs w:val="72"/>
          <w14:ligatures w14:val="none"/>
        </w:rPr>
        <w:t xml:space="preserve"> Bartoszycach</w:t>
      </w:r>
    </w:p>
    <w:p w14:paraId="50BBFFD6" w14:textId="77777777" w:rsidR="00BF6F08" w:rsidRPr="00BF6F08" w:rsidRDefault="00BF6F08" w:rsidP="00BF6F08">
      <w:pPr>
        <w:shd w:val="clear" w:color="auto" w:fill="FFFFFF"/>
        <w:spacing w:after="0" w:line="240" w:lineRule="auto"/>
        <w:ind w:right="-142"/>
        <w:jc w:val="center"/>
        <w:rPr>
          <w:rFonts w:ascii="Calibri" w:eastAsia="Calibri" w:hAnsi="Calibri" w:cs="Calibri"/>
          <w:sz w:val="44"/>
          <w:szCs w:val="44"/>
          <w14:ligatures w14:val="none"/>
        </w:rPr>
      </w:pPr>
    </w:p>
    <w:p w14:paraId="5752A848" w14:textId="77777777" w:rsidR="00BF6F08" w:rsidRPr="00BF6F08" w:rsidRDefault="00BF6F08" w:rsidP="00BF6F08">
      <w:pPr>
        <w:shd w:val="clear" w:color="auto" w:fill="FFFFFF"/>
        <w:spacing w:after="0" w:line="240" w:lineRule="auto"/>
        <w:ind w:right="-142"/>
        <w:jc w:val="center"/>
        <w:rPr>
          <w:rFonts w:ascii="Calibri" w:eastAsia="Calibri" w:hAnsi="Calibri" w:cs="Calibri"/>
          <w:sz w:val="44"/>
          <w:szCs w:val="44"/>
          <w14:ligatures w14:val="none"/>
        </w:rPr>
      </w:pPr>
    </w:p>
    <w:p w14:paraId="190EAF72" w14:textId="77777777" w:rsidR="00BF6F08" w:rsidRPr="00BF6F08" w:rsidRDefault="00BF6F08" w:rsidP="00BF6F08">
      <w:pPr>
        <w:spacing w:after="0" w:line="240" w:lineRule="auto"/>
        <w:ind w:left="993" w:right="510"/>
        <w:jc w:val="both"/>
        <w:rPr>
          <w:rFonts w:ascii="Calibri" w:eastAsia="Calibri" w:hAnsi="Calibri" w:cs="Calibri"/>
          <w:noProof/>
          <w:kern w:val="0"/>
          <w14:ligatures w14:val="none"/>
        </w:rPr>
      </w:pPr>
    </w:p>
    <w:p w14:paraId="636D615C" w14:textId="77777777" w:rsidR="00BF6F08" w:rsidRPr="00BF6F08" w:rsidRDefault="00BF6F08" w:rsidP="00BF6F08">
      <w:pPr>
        <w:spacing w:after="0" w:line="240" w:lineRule="auto"/>
        <w:ind w:left="993" w:right="510"/>
        <w:jc w:val="both"/>
        <w:rPr>
          <w:rFonts w:ascii="Calibri" w:eastAsia="Calibri" w:hAnsi="Calibri" w:cs="Calibri"/>
          <w:noProof/>
          <w:kern w:val="0"/>
          <w14:ligatures w14:val="none"/>
        </w:rPr>
      </w:pPr>
    </w:p>
    <w:p w14:paraId="763CE20E" w14:textId="77777777" w:rsidR="00BF6F08" w:rsidRPr="00BF6F08" w:rsidRDefault="00BF6F08" w:rsidP="00BF6F08">
      <w:pPr>
        <w:spacing w:after="0" w:line="240" w:lineRule="auto"/>
        <w:ind w:left="993" w:right="510"/>
        <w:jc w:val="both"/>
        <w:rPr>
          <w:rFonts w:ascii="Calibri" w:eastAsia="Calibri" w:hAnsi="Calibri" w:cs="Calibri"/>
          <w:noProof/>
          <w:kern w:val="0"/>
          <w14:ligatures w14:val="none"/>
        </w:rPr>
      </w:pPr>
    </w:p>
    <w:p w14:paraId="18B938E9" w14:textId="77777777" w:rsidR="00BF6F08" w:rsidRPr="00BF6F08" w:rsidRDefault="00BF6F08" w:rsidP="00BF6F08">
      <w:pPr>
        <w:spacing w:after="0" w:line="240" w:lineRule="auto"/>
        <w:ind w:left="4533" w:right="510" w:firstLine="423"/>
        <w:rPr>
          <w:rFonts w:ascii="Calibri" w:eastAsia="Calibri" w:hAnsi="Calibri" w:cs="Calibri"/>
          <w:b/>
          <w:noProof/>
          <w:kern w:val="0"/>
          <w:sz w:val="28"/>
          <w:szCs w:val="28"/>
          <w14:ligatures w14:val="none"/>
        </w:rPr>
      </w:pPr>
    </w:p>
    <w:p w14:paraId="14C90602" w14:textId="77777777" w:rsidR="00BF6F08" w:rsidRPr="00BF6F08" w:rsidRDefault="00BF6F08" w:rsidP="00BF6F08">
      <w:pPr>
        <w:spacing w:after="0" w:line="240" w:lineRule="auto"/>
        <w:ind w:left="4533" w:right="510" w:firstLine="423"/>
        <w:rPr>
          <w:rFonts w:ascii="Calibri" w:eastAsia="Calibri" w:hAnsi="Calibri" w:cs="Calibri"/>
          <w:b/>
          <w:noProof/>
          <w:kern w:val="0"/>
          <w:sz w:val="28"/>
          <w:szCs w:val="28"/>
          <w14:ligatures w14:val="none"/>
        </w:rPr>
      </w:pPr>
    </w:p>
    <w:p w14:paraId="7EF83983" w14:textId="77777777" w:rsidR="00BF6F08" w:rsidRPr="00BF6F08" w:rsidRDefault="00BF6F08" w:rsidP="00BF6F08">
      <w:pPr>
        <w:spacing w:after="0" w:line="240" w:lineRule="auto"/>
        <w:ind w:left="4533" w:right="510" w:firstLine="423"/>
        <w:rPr>
          <w:rFonts w:ascii="Calibri" w:eastAsia="Calibri" w:hAnsi="Calibri" w:cs="Calibri"/>
          <w:b/>
          <w:noProof/>
          <w:kern w:val="0"/>
          <w:sz w:val="28"/>
          <w:szCs w:val="28"/>
          <w14:ligatures w14:val="none"/>
        </w:rPr>
      </w:pPr>
    </w:p>
    <w:p w14:paraId="13C35F0A" w14:textId="77777777" w:rsidR="00BF6F08" w:rsidRPr="00BF6F08" w:rsidRDefault="00BF6F08" w:rsidP="00BF6F08">
      <w:pPr>
        <w:spacing w:after="0" w:line="240" w:lineRule="auto"/>
        <w:ind w:left="4533" w:right="510" w:firstLine="423"/>
        <w:rPr>
          <w:rFonts w:ascii="Calibri" w:eastAsia="Calibri" w:hAnsi="Calibri" w:cs="Calibri"/>
          <w:b/>
          <w:noProof/>
          <w:kern w:val="0"/>
          <w:sz w:val="28"/>
          <w:szCs w:val="28"/>
          <w14:ligatures w14:val="none"/>
        </w:rPr>
      </w:pPr>
    </w:p>
    <w:p w14:paraId="4921AD44" w14:textId="77777777" w:rsidR="00BF6F08" w:rsidRPr="00BF6F08" w:rsidRDefault="00BF6F08" w:rsidP="00BF6F08">
      <w:pPr>
        <w:spacing w:after="0" w:line="240" w:lineRule="auto"/>
        <w:ind w:left="4533" w:right="510" w:firstLine="423"/>
        <w:rPr>
          <w:rFonts w:ascii="Calibri" w:eastAsia="Calibri" w:hAnsi="Calibri" w:cs="Calibri"/>
          <w:b/>
          <w:noProof/>
          <w:kern w:val="0"/>
          <w:sz w:val="28"/>
          <w:szCs w:val="28"/>
          <w14:ligatures w14:val="none"/>
        </w:rPr>
      </w:pPr>
    </w:p>
    <w:p w14:paraId="2C00F11B" w14:textId="77777777" w:rsidR="00BF6F08" w:rsidRPr="00BF6F08" w:rsidRDefault="00BF6F08" w:rsidP="00BF6F08">
      <w:pPr>
        <w:spacing w:after="0" w:line="240" w:lineRule="auto"/>
        <w:ind w:left="4533" w:right="510" w:firstLine="423"/>
        <w:rPr>
          <w:rFonts w:ascii="Calibri" w:eastAsia="Calibri" w:hAnsi="Calibri" w:cs="Calibri"/>
          <w:b/>
          <w:noProof/>
          <w:kern w:val="0"/>
          <w:sz w:val="28"/>
          <w:szCs w:val="28"/>
          <w14:ligatures w14:val="none"/>
        </w:rPr>
      </w:pPr>
    </w:p>
    <w:p w14:paraId="3B2E65C3" w14:textId="77777777" w:rsidR="00BF6F08" w:rsidRPr="00BF6F08" w:rsidRDefault="00BF6F08" w:rsidP="00BF6F08">
      <w:pPr>
        <w:spacing w:after="0" w:line="240" w:lineRule="auto"/>
        <w:ind w:left="4533" w:right="510" w:firstLine="423"/>
        <w:rPr>
          <w:rFonts w:ascii="Calibri" w:eastAsia="Calibri" w:hAnsi="Calibri" w:cs="Calibri"/>
          <w:b/>
          <w:noProof/>
          <w:kern w:val="0"/>
          <w:sz w:val="28"/>
          <w:szCs w:val="28"/>
          <w14:ligatures w14:val="none"/>
        </w:rPr>
      </w:pPr>
    </w:p>
    <w:p w14:paraId="7E02B238" w14:textId="77777777" w:rsidR="00BF6F08" w:rsidRPr="00BF6F08" w:rsidRDefault="00BF6F08" w:rsidP="00BF6F08">
      <w:pPr>
        <w:spacing w:after="0" w:line="240" w:lineRule="auto"/>
        <w:ind w:left="4533" w:right="510" w:firstLine="423"/>
        <w:rPr>
          <w:rFonts w:ascii="Calibri" w:eastAsia="Calibri" w:hAnsi="Calibri" w:cs="Calibri"/>
          <w:b/>
          <w:noProof/>
          <w:kern w:val="0"/>
          <w:sz w:val="28"/>
          <w:szCs w:val="28"/>
          <w14:ligatures w14:val="none"/>
        </w:rPr>
      </w:pPr>
      <w:r w:rsidRPr="00BF6F08">
        <w:rPr>
          <w:rFonts w:ascii="Calibri" w:eastAsia="Calibri" w:hAnsi="Calibri" w:cs="Calibri"/>
          <w:b/>
          <w:noProof/>
          <w:kern w:val="0"/>
          <w:sz w:val="28"/>
          <w:szCs w:val="28"/>
          <w14:ligatures w14:val="none"/>
        </w:rPr>
        <w:t>Opracowanie:</w:t>
      </w:r>
    </w:p>
    <w:p w14:paraId="487BFA04" w14:textId="77777777" w:rsidR="00BF6F08" w:rsidRPr="00BF6F08" w:rsidRDefault="00BF6F08" w:rsidP="00BF6F08">
      <w:pPr>
        <w:spacing w:after="0" w:line="240" w:lineRule="auto"/>
        <w:ind w:left="993" w:right="510"/>
        <w:jc w:val="both"/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</w:pPr>
    </w:p>
    <w:p w14:paraId="5733460A" w14:textId="77777777" w:rsidR="00BF6F08" w:rsidRPr="00BF6F08" w:rsidRDefault="00BF6F08" w:rsidP="00BF6F08">
      <w:pPr>
        <w:numPr>
          <w:ilvl w:val="0"/>
          <w:numId w:val="45"/>
        </w:numPr>
        <w:spacing w:after="0" w:line="240" w:lineRule="auto"/>
        <w:ind w:left="4608" w:right="510"/>
        <w:contextualSpacing/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</w:pPr>
      <w:r w:rsidRPr="00BF6F08"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  <w:t>Anna Chilimończyk – dyrektor</w:t>
      </w:r>
    </w:p>
    <w:p w14:paraId="6512DE9F" w14:textId="77777777" w:rsidR="00BF6F08" w:rsidRPr="00BF6F08" w:rsidRDefault="00BF6F08" w:rsidP="00BF6F08">
      <w:pPr>
        <w:numPr>
          <w:ilvl w:val="0"/>
          <w:numId w:val="45"/>
        </w:numPr>
        <w:spacing w:after="0" w:line="240" w:lineRule="auto"/>
        <w:ind w:left="4608" w:right="510"/>
        <w:contextualSpacing/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</w:pPr>
      <w:r w:rsidRPr="00BF6F08"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  <w:t>Paulina Prusińska – nauczyciel</w:t>
      </w:r>
    </w:p>
    <w:p w14:paraId="1FF376AB" w14:textId="77777777" w:rsidR="00BF6F08" w:rsidRPr="00BF6F08" w:rsidRDefault="00BF6F08" w:rsidP="00BF6F08">
      <w:pPr>
        <w:numPr>
          <w:ilvl w:val="0"/>
          <w:numId w:val="45"/>
        </w:numPr>
        <w:spacing w:after="0" w:line="240" w:lineRule="auto"/>
        <w:ind w:left="4608" w:right="510"/>
        <w:contextualSpacing/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</w:pPr>
      <w:r w:rsidRPr="00BF6F08"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  <w:t>Anna Kondyra – nauczyciel</w:t>
      </w:r>
    </w:p>
    <w:p w14:paraId="5A1C5017" w14:textId="77777777" w:rsidR="00BF6F08" w:rsidRPr="00BF6F08" w:rsidRDefault="00BF6F08" w:rsidP="00BF6F08">
      <w:pPr>
        <w:numPr>
          <w:ilvl w:val="0"/>
          <w:numId w:val="45"/>
        </w:numPr>
        <w:spacing w:after="0" w:line="240" w:lineRule="auto"/>
        <w:ind w:left="4608" w:right="510"/>
        <w:contextualSpacing/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</w:pPr>
      <w:r w:rsidRPr="00BF6F08"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  <w:t>Agnieszka Pawelczyk – nauczyciel</w:t>
      </w:r>
    </w:p>
    <w:p w14:paraId="0B39779F" w14:textId="77777777" w:rsidR="00BF6F08" w:rsidRPr="00BF6F08" w:rsidRDefault="00BF6F08" w:rsidP="00BF6F08">
      <w:pPr>
        <w:ind w:left="7914"/>
        <w:jc w:val="both"/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</w:pPr>
      <w:r w:rsidRPr="00BF6F08">
        <w:rPr>
          <w:rFonts w:ascii="Calibri" w:eastAsia="Calibri" w:hAnsi="Calibri" w:cs="Calibri"/>
          <w:noProof/>
          <w:kern w:val="0"/>
          <w:sz w:val="28"/>
          <w:szCs w:val="28"/>
          <w14:ligatures w14:val="none"/>
        </w:rPr>
        <w:t xml:space="preserve"> </w:t>
      </w:r>
    </w:p>
    <w:p w14:paraId="36AECC81" w14:textId="77777777" w:rsidR="00BF6F08" w:rsidRPr="00BF6F08" w:rsidRDefault="00BF6F08" w:rsidP="00BF6F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highlight w:val="white"/>
          <w:lang w:val="pl"/>
        </w:rPr>
      </w:pPr>
    </w:p>
    <w:p w14:paraId="48CFC72B" w14:textId="18A31CD5" w:rsidR="00BF6F08" w:rsidRPr="00BF6F08" w:rsidRDefault="00BF6F08" w:rsidP="00BF6F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highlight w:val="white"/>
          <w:lang w:val="pl"/>
        </w:rPr>
      </w:pPr>
      <w:r w:rsidRPr="00BF6F0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"/>
        </w:rPr>
        <w:t>Obo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"/>
        </w:rPr>
        <w:t xml:space="preserve">wiązują </w:t>
      </w:r>
      <w:proofErr w:type="gramStart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"/>
        </w:rPr>
        <w:t>od  dnia</w:t>
      </w:r>
      <w:proofErr w:type="gramEnd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"/>
        </w:rPr>
        <w:t xml:space="preserve"> 6 lutego 2024r. </w:t>
      </w:r>
    </w:p>
    <w:p w14:paraId="66189183" w14:textId="77777777" w:rsidR="00BF6F08" w:rsidRDefault="00BF6F08" w:rsidP="0031680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0"/>
          <w:szCs w:val="20"/>
          <w:highlight w:val="white"/>
          <w:lang w:val="pl"/>
        </w:rPr>
      </w:pPr>
    </w:p>
    <w:p w14:paraId="57934713" w14:textId="77777777" w:rsidR="00BF6F08" w:rsidRDefault="00BF6F08" w:rsidP="0031680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0"/>
          <w:szCs w:val="20"/>
          <w:highlight w:val="white"/>
          <w:lang w:val="pl"/>
        </w:rPr>
      </w:pPr>
    </w:p>
    <w:p w14:paraId="7D61E8EE" w14:textId="77777777" w:rsidR="00316801" w:rsidRPr="00316801" w:rsidRDefault="004B52C5" w:rsidP="0031680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0"/>
          <w:szCs w:val="20"/>
          <w:highlight w:val="white"/>
          <w:lang w:val="pl"/>
        </w:rPr>
      </w:pPr>
      <w:r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highlight w:val="white"/>
          <w:lang w:val="pl"/>
        </w:rPr>
        <w:t xml:space="preserve">Załącznik </w:t>
      </w:r>
      <w:r w:rsidR="00316801"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highlight w:val="white"/>
          <w:lang w:val="pl"/>
        </w:rPr>
        <w:t xml:space="preserve">nr 1 </w:t>
      </w:r>
    </w:p>
    <w:p w14:paraId="7B6ED420" w14:textId="660CCD6B" w:rsidR="00316801" w:rsidRPr="00316801" w:rsidRDefault="00316801" w:rsidP="0031680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0"/>
          <w:szCs w:val="20"/>
          <w:lang w:val="pl"/>
        </w:rPr>
      </w:pPr>
      <w:r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highlight w:val="white"/>
          <w:lang w:val="pl"/>
        </w:rPr>
        <w:t xml:space="preserve">do </w:t>
      </w:r>
      <w:proofErr w:type="gramStart"/>
      <w:r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highlight w:val="white"/>
          <w:lang w:val="pl"/>
        </w:rPr>
        <w:t>Z</w:t>
      </w:r>
      <w:r w:rsidR="004B52C5"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highlight w:val="white"/>
          <w:lang w:val="pl"/>
        </w:rPr>
        <w:t xml:space="preserve">arządzenia </w:t>
      </w:r>
      <w:r>
        <w:rPr>
          <w:rFonts w:ascii="Times New Roman" w:hAnsi="Times New Roman" w:cs="Times New Roman"/>
          <w:b/>
          <w:bCs/>
          <w:i/>
          <w:kern w:val="0"/>
          <w:sz w:val="20"/>
          <w:szCs w:val="20"/>
          <w:lang w:val="pl"/>
        </w:rPr>
        <w:t xml:space="preserve"> nr</w:t>
      </w:r>
      <w:proofErr w:type="gramEnd"/>
      <w:r>
        <w:rPr>
          <w:rFonts w:ascii="Times New Roman" w:hAnsi="Times New Roman" w:cs="Times New Roman"/>
          <w:b/>
          <w:bCs/>
          <w:i/>
          <w:kern w:val="0"/>
          <w:sz w:val="20"/>
          <w:szCs w:val="20"/>
          <w:lang w:val="pl"/>
        </w:rPr>
        <w:t xml:space="preserve"> 3</w:t>
      </w:r>
      <w:r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lang w:val="pl"/>
        </w:rPr>
        <w:t xml:space="preserve">/2024  </w:t>
      </w:r>
    </w:p>
    <w:p w14:paraId="684D1A71" w14:textId="65CCD05A" w:rsidR="004B52C5" w:rsidRPr="00316801" w:rsidRDefault="00316801" w:rsidP="0031680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0"/>
          <w:szCs w:val="20"/>
          <w:highlight w:val="white"/>
          <w:lang w:val="pl"/>
        </w:rPr>
      </w:pPr>
      <w:proofErr w:type="gramStart"/>
      <w:r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lang w:val="pl"/>
        </w:rPr>
        <w:t>z</w:t>
      </w:r>
      <w:proofErr w:type="gramEnd"/>
      <w:r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lang w:val="pl"/>
        </w:rPr>
        <w:t xml:space="preserve"> dnia 06.02.2024 </w:t>
      </w:r>
      <w:proofErr w:type="gramStart"/>
      <w:r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lang w:val="pl"/>
        </w:rPr>
        <w:t>r</w:t>
      </w:r>
      <w:proofErr w:type="gramEnd"/>
      <w:r w:rsidRPr="00316801">
        <w:rPr>
          <w:rFonts w:ascii="Times New Roman" w:hAnsi="Times New Roman" w:cs="Times New Roman"/>
          <w:b/>
          <w:bCs/>
          <w:i/>
          <w:kern w:val="0"/>
          <w:sz w:val="20"/>
          <w:szCs w:val="20"/>
          <w:lang w:val="pl"/>
        </w:rPr>
        <w:t>.</w:t>
      </w:r>
    </w:p>
    <w:p w14:paraId="690926A1" w14:textId="77777777" w:rsidR="00316801" w:rsidRDefault="00316801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</w:pPr>
    </w:p>
    <w:p w14:paraId="56E49B07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  <w:t>STANDARDY OCHRONY MAŁOLETNICH</w:t>
      </w:r>
    </w:p>
    <w:p w14:paraId="1B1C5202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  <w:t>BEZPIECZEŃSTWO I OCHRONA MAŁOLETNICH PRZED PRZEMOCĄ</w:t>
      </w:r>
    </w:p>
    <w:p w14:paraId="2882D0DF" w14:textId="3C9249C7" w:rsidR="006B5F0C" w:rsidRPr="00986FAE" w:rsidRDefault="0011526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  <w:t>W PRZEDSZKOLU PUBLICZNYM NR 2</w:t>
      </w:r>
      <w:r w:rsidR="006B5F0C" w:rsidRPr="00986FAE"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  <w:t xml:space="preserve"> W BARTOSZYCACH</w:t>
      </w:r>
    </w:p>
    <w:p w14:paraId="3D93D30E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  <w:t> </w:t>
      </w:r>
    </w:p>
    <w:p w14:paraId="6B1483F8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highlight w:val="white"/>
          <w:lang w:val="pl"/>
        </w:rPr>
        <w:t>Podstawa prawna:</w:t>
      </w:r>
    </w:p>
    <w:p w14:paraId="47F2B840" w14:textId="77777777" w:rsidR="005D5F2E" w:rsidRPr="00986FAE" w:rsidRDefault="005D5F2E" w:rsidP="008F1D9C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i/>
          <w:iCs/>
        </w:rPr>
      </w:pPr>
      <w:r w:rsidRPr="00986FAE">
        <w:rPr>
          <w:rFonts w:cstheme="minorHAnsi"/>
          <w:i/>
          <w:iCs/>
        </w:rPr>
        <w:t xml:space="preserve">Ustawa z dnia 29 lipca 2005 r. o przeciwdziałaniu przemocy domowej (Dz.U. </w:t>
      </w:r>
      <w:r w:rsidRPr="00986FAE">
        <w:rPr>
          <w:rFonts w:cstheme="minorHAnsi"/>
          <w:i/>
          <w:iCs/>
        </w:rPr>
        <w:br/>
      </w:r>
      <w:proofErr w:type="gramStart"/>
      <w:r w:rsidRPr="00986FAE">
        <w:rPr>
          <w:rFonts w:cstheme="minorHAnsi"/>
          <w:i/>
          <w:iCs/>
        </w:rPr>
        <w:t>z</w:t>
      </w:r>
      <w:proofErr w:type="gramEnd"/>
      <w:r w:rsidRPr="00986FAE">
        <w:rPr>
          <w:rFonts w:cstheme="minorHAnsi"/>
          <w:i/>
          <w:iCs/>
        </w:rPr>
        <w:t xml:space="preserve"> 2021 r. poz. 1249 oraz z 2023 r. poz. 289 oraz 535)</w:t>
      </w:r>
    </w:p>
    <w:p w14:paraId="45935873" w14:textId="7F7233EF" w:rsidR="005D5F2E" w:rsidRPr="00986FAE" w:rsidRDefault="005D5F2E" w:rsidP="00D32232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i/>
          <w:iCs/>
        </w:rPr>
      </w:pPr>
      <w:r w:rsidRPr="00986FAE">
        <w:rPr>
          <w:rFonts w:cstheme="minorHAnsi"/>
          <w:i/>
          <w:iCs/>
        </w:rPr>
        <w:t xml:space="preserve">Rozporządzenie Rady Ministrów z dnia 13 września 2011 r. w sprawie procedury „Niebieskie Karty” oraz wzorów formularzy „Niebieska Karta” </w:t>
      </w:r>
      <w:r w:rsidR="00D32232" w:rsidRPr="00986FAE">
        <w:rPr>
          <w:rFonts w:cstheme="minorHAnsi"/>
          <w:i/>
          <w:iCs/>
        </w:rPr>
        <w:t xml:space="preserve">( Dz. U. </w:t>
      </w:r>
      <w:proofErr w:type="gramStart"/>
      <w:r w:rsidR="00D32232" w:rsidRPr="00986FAE">
        <w:rPr>
          <w:rFonts w:cstheme="minorHAnsi"/>
          <w:i/>
          <w:iCs/>
        </w:rPr>
        <w:t>z</w:t>
      </w:r>
      <w:proofErr w:type="gramEnd"/>
      <w:r w:rsidR="00D32232" w:rsidRPr="00986FAE">
        <w:rPr>
          <w:rFonts w:cstheme="minorHAnsi"/>
          <w:i/>
          <w:iCs/>
        </w:rPr>
        <w:t xml:space="preserve"> 2011r. Nr 209, poz.1245)</w:t>
      </w:r>
    </w:p>
    <w:p w14:paraId="40B50E84" w14:textId="6FEFEE03" w:rsidR="005D5F2E" w:rsidRPr="00986FAE" w:rsidRDefault="005D5F2E" w:rsidP="00D32232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i/>
          <w:iCs/>
        </w:rPr>
      </w:pPr>
      <w:r w:rsidRPr="00986FAE">
        <w:rPr>
          <w:rFonts w:cstheme="minorHAnsi"/>
          <w:i/>
          <w:iCs/>
        </w:rPr>
        <w:t xml:space="preserve">Ustawa z dnia 28 lipca 2023 r. o zmianie ustawy – Kodeks rodzinny i opiekuńczy oraz niektórych innych ustaw </w:t>
      </w:r>
      <w:r w:rsidR="00D32232" w:rsidRPr="00986FAE">
        <w:rPr>
          <w:rFonts w:cstheme="minorHAnsi"/>
          <w:i/>
          <w:iCs/>
        </w:rPr>
        <w:t xml:space="preserve">(Dz.U. 2023 </w:t>
      </w:r>
      <w:proofErr w:type="gramStart"/>
      <w:r w:rsidR="00D32232" w:rsidRPr="00986FAE">
        <w:rPr>
          <w:rFonts w:cstheme="minorHAnsi"/>
          <w:i/>
          <w:iCs/>
        </w:rPr>
        <w:t>poz</w:t>
      </w:r>
      <w:proofErr w:type="gramEnd"/>
      <w:r w:rsidR="00D32232" w:rsidRPr="00986FAE">
        <w:rPr>
          <w:rFonts w:cstheme="minorHAnsi"/>
          <w:i/>
          <w:iCs/>
        </w:rPr>
        <w:t>. 1606)</w:t>
      </w:r>
    </w:p>
    <w:p w14:paraId="7CFAB684" w14:textId="77777777" w:rsidR="005D5F2E" w:rsidRPr="00986FAE" w:rsidRDefault="005D5F2E" w:rsidP="008F1D9C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i/>
          <w:iCs/>
        </w:rPr>
      </w:pPr>
      <w:r w:rsidRPr="00986FAE">
        <w:rPr>
          <w:rFonts w:cstheme="minorHAnsi"/>
          <w:i/>
          <w:iCs/>
        </w:rPr>
        <w:t xml:space="preserve">Ustawa z dnia 26 stycznia 1982 r. – Karta Nauczyciela (t. j. Dz.U. </w:t>
      </w:r>
      <w:proofErr w:type="gramStart"/>
      <w:r w:rsidRPr="00986FAE">
        <w:rPr>
          <w:rFonts w:cstheme="minorHAnsi"/>
          <w:i/>
          <w:iCs/>
        </w:rPr>
        <w:t>z</w:t>
      </w:r>
      <w:proofErr w:type="gramEnd"/>
      <w:r w:rsidRPr="00986FAE">
        <w:rPr>
          <w:rFonts w:cstheme="minorHAnsi"/>
          <w:i/>
          <w:iCs/>
        </w:rPr>
        <w:t xml:space="preserve"> 2023 r. poz. 984 ze zm.)</w:t>
      </w:r>
    </w:p>
    <w:p w14:paraId="3938DA9E" w14:textId="77777777" w:rsidR="005D5F2E" w:rsidRPr="00986FAE" w:rsidRDefault="005D5F2E" w:rsidP="008F1D9C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i/>
          <w:iCs/>
        </w:rPr>
      </w:pPr>
      <w:r w:rsidRPr="00986FAE">
        <w:rPr>
          <w:rFonts w:cstheme="minorHAnsi"/>
          <w:i/>
          <w:iCs/>
        </w:rPr>
        <w:t xml:space="preserve">Ustawa z dnia 14 grudnia 2016 r. – Prawo oświatowe (t. j. Dz.U. </w:t>
      </w:r>
      <w:proofErr w:type="gramStart"/>
      <w:r w:rsidRPr="00986FAE">
        <w:rPr>
          <w:rFonts w:cstheme="minorHAnsi"/>
          <w:i/>
          <w:iCs/>
        </w:rPr>
        <w:t>z</w:t>
      </w:r>
      <w:proofErr w:type="gramEnd"/>
      <w:r w:rsidRPr="00986FAE">
        <w:rPr>
          <w:rFonts w:cstheme="minorHAnsi"/>
          <w:i/>
          <w:iCs/>
        </w:rPr>
        <w:t xml:space="preserve"> 2023 r. poz. 900)</w:t>
      </w:r>
    </w:p>
    <w:p w14:paraId="5527B231" w14:textId="77777777" w:rsidR="005D5F2E" w:rsidRPr="00986FAE" w:rsidRDefault="005D5F2E" w:rsidP="008F1D9C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i/>
          <w:iCs/>
        </w:rPr>
      </w:pPr>
      <w:r w:rsidRPr="00986FAE">
        <w:rPr>
          <w:rFonts w:cstheme="minorHAnsi"/>
          <w:i/>
          <w:iCs/>
        </w:rPr>
        <w:t xml:space="preserve">Ustawa z dnia 10 maja 2018 </w:t>
      </w:r>
      <w:proofErr w:type="spellStart"/>
      <w:r w:rsidRPr="00986FAE">
        <w:rPr>
          <w:rFonts w:cstheme="minorHAnsi"/>
          <w:i/>
          <w:iCs/>
        </w:rPr>
        <w:t>r.o</w:t>
      </w:r>
      <w:proofErr w:type="spellEnd"/>
      <w:r w:rsidRPr="00986FAE">
        <w:rPr>
          <w:rFonts w:cstheme="minorHAnsi"/>
          <w:i/>
          <w:iCs/>
        </w:rPr>
        <w:t xml:space="preserve"> ochronie danych osobowych (</w:t>
      </w:r>
      <w:proofErr w:type="spellStart"/>
      <w:r w:rsidRPr="00986FAE">
        <w:rPr>
          <w:rFonts w:cstheme="minorHAnsi"/>
          <w:i/>
          <w:iCs/>
        </w:rPr>
        <w:t>t.j</w:t>
      </w:r>
      <w:proofErr w:type="spellEnd"/>
      <w:r w:rsidRPr="00986FAE">
        <w:rPr>
          <w:rFonts w:cstheme="minorHAnsi"/>
          <w:i/>
          <w:iCs/>
        </w:rPr>
        <w:t xml:space="preserve">. Dz.U. </w:t>
      </w:r>
      <w:proofErr w:type="gramStart"/>
      <w:r w:rsidRPr="00986FAE">
        <w:rPr>
          <w:rFonts w:cstheme="minorHAnsi"/>
          <w:i/>
          <w:iCs/>
        </w:rPr>
        <w:t>z</w:t>
      </w:r>
      <w:proofErr w:type="gramEnd"/>
      <w:r w:rsidRPr="00986FAE">
        <w:rPr>
          <w:rFonts w:cstheme="minorHAnsi"/>
          <w:i/>
          <w:iCs/>
        </w:rPr>
        <w:t xml:space="preserve"> 2019 r. poz. 1781)</w:t>
      </w:r>
    </w:p>
    <w:p w14:paraId="6EEBF6FC" w14:textId="77777777" w:rsidR="005D5F2E" w:rsidRPr="00986FAE" w:rsidRDefault="005D5F2E" w:rsidP="008F1D9C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i/>
          <w:iCs/>
        </w:rPr>
      </w:pPr>
      <w:r w:rsidRPr="00986FAE">
        <w:rPr>
          <w:rFonts w:cstheme="minorHAnsi"/>
          <w:i/>
          <w:iCs/>
        </w:rPr>
        <w:t xml:space="preserve">Konwencja o prawach dziecka (Dz.U.1991 </w:t>
      </w:r>
      <w:proofErr w:type="gramStart"/>
      <w:r w:rsidRPr="00986FAE">
        <w:rPr>
          <w:rFonts w:cstheme="minorHAnsi"/>
          <w:i/>
          <w:iCs/>
        </w:rPr>
        <w:t>nr</w:t>
      </w:r>
      <w:proofErr w:type="gramEnd"/>
      <w:r w:rsidRPr="00986FAE">
        <w:rPr>
          <w:rFonts w:cstheme="minorHAnsi"/>
          <w:i/>
          <w:iCs/>
        </w:rPr>
        <w:t xml:space="preserve"> 120 poz. 526)</w:t>
      </w:r>
    </w:p>
    <w:p w14:paraId="6D6F250B" w14:textId="77777777" w:rsidR="005D5F2E" w:rsidRPr="00986FAE" w:rsidRDefault="005D5F2E" w:rsidP="008F1D9C">
      <w:pPr>
        <w:numPr>
          <w:ilvl w:val="0"/>
          <w:numId w:val="2"/>
        </w:numPr>
        <w:spacing w:after="0" w:line="276" w:lineRule="auto"/>
        <w:rPr>
          <w:rFonts w:cstheme="minorHAnsi"/>
          <w:i/>
          <w:iCs/>
        </w:rPr>
      </w:pPr>
      <w:r w:rsidRPr="00986FAE">
        <w:rPr>
          <w:rFonts w:cstheme="minorHAnsi"/>
          <w:i/>
          <w:iCs/>
        </w:rPr>
        <w:t xml:space="preserve">Konwencja o prawach osób niepełnosprawnych (Dz.U. 2012 </w:t>
      </w:r>
      <w:proofErr w:type="gramStart"/>
      <w:r w:rsidRPr="00986FAE">
        <w:rPr>
          <w:rFonts w:cstheme="minorHAnsi"/>
          <w:i/>
          <w:iCs/>
        </w:rPr>
        <w:t>poz</w:t>
      </w:r>
      <w:proofErr w:type="gramEnd"/>
      <w:r w:rsidRPr="00986FAE">
        <w:rPr>
          <w:rFonts w:cstheme="minorHAnsi"/>
          <w:i/>
          <w:iCs/>
        </w:rPr>
        <w:t>. 1169)</w:t>
      </w:r>
    </w:p>
    <w:p w14:paraId="60826B31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</w:rPr>
      </w:pPr>
    </w:p>
    <w:p w14:paraId="1244979B" w14:textId="77777777" w:rsidR="005D5F2E" w:rsidRPr="00986FAE" w:rsidRDefault="005D5F2E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Preambuła</w:t>
      </w:r>
    </w:p>
    <w:p w14:paraId="53252B49" w14:textId="77777777" w:rsidR="0011526C" w:rsidRPr="00986FAE" w:rsidRDefault="0011526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2394E253" w14:textId="2071EDFA" w:rsidR="0091370C" w:rsidRPr="00FC46F2" w:rsidRDefault="005D5F2E" w:rsidP="00FC46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Naczelną zasadą wszystkich działań podejmowanych przez pracowników placówki jest działanie dla dobra dziecka i w jego</w:t>
      </w:r>
      <w:r w:rsidR="00FB0135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najlepszym interesie. Pracownicy placówki traktują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dziecko z szacunkiem oraz </w:t>
      </w:r>
      <w:r w:rsidR="00A1372E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pod</w:t>
      </w:r>
      <w:r w:rsidR="00FB0135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ejmują działania mające na celu </w:t>
      </w:r>
      <w:r w:rsidR="00A1372E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zindywidualizowane </w:t>
      </w:r>
      <w:r w:rsidR="00FB0135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podejście do </w:t>
      </w:r>
      <w:r w:rsidR="00A1372E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każdego dziec</w:t>
      </w:r>
      <w:r w:rsidR="00FB0135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ka, stosownie do jego potrzeb i </w:t>
      </w:r>
      <w:r w:rsidR="00A1372E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możliwości, a w przypadku dzieci niepełnospr</w:t>
      </w:r>
      <w:r w:rsidR="00FB0135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awnych – stosownie także do ich </w:t>
      </w:r>
      <w:r w:rsidR="00A1372E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możliwości psychofizycznych i komunikacyjnych oraz tempa rozwoju psychofizycznego</w:t>
      </w:r>
      <w:r w:rsidR="00FB0135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w atmosferze poczucia bezpieczeństwa fizycznego i psychicznego</w:t>
      </w:r>
      <w:r w:rsidR="00A1372E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.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Niedopuszczalne jest stosowanie przez pracownika wobec dziecka przemocy w jakiejkolwiek </w:t>
      </w: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formie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. Pracownik placówki, realizując te cele, działa w ramach obowiązującego prawa, przepisów wewnętrznych danej placówki oraz swoich kompetencji.</w:t>
      </w:r>
    </w:p>
    <w:p w14:paraId="3D66A9A1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pl"/>
        </w:rPr>
      </w:pPr>
    </w:p>
    <w:p w14:paraId="26866A58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Rozdział I</w:t>
      </w:r>
    </w:p>
    <w:p w14:paraId="5FD137C1" w14:textId="2C8528A0" w:rsidR="006B5F0C" w:rsidRPr="00986FAE" w:rsidRDefault="006B5F0C" w:rsidP="001152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Słowniczek termin</w:t>
      </w:r>
      <w:proofErr w:type="spellStart"/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ów</w:t>
      </w:r>
      <w:proofErr w:type="spellEnd"/>
    </w:p>
    <w:p w14:paraId="0B744B8F" w14:textId="77777777" w:rsidR="0011526C" w:rsidRPr="00986FAE" w:rsidRDefault="0011526C" w:rsidP="001152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14:paraId="7854C60B" w14:textId="34EEA9DF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§ 1.</w:t>
      </w:r>
    </w:p>
    <w:p w14:paraId="4F655368" w14:textId="77777777" w:rsidR="008F1D9C" w:rsidRPr="00986FAE" w:rsidRDefault="008F1D9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673E9984" w14:textId="512B17C2" w:rsidR="006B5F0C" w:rsidRPr="00986FAE" w:rsidRDefault="006B5F0C" w:rsidP="00971E0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Dziecko/małoletni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– </w:t>
      </w:r>
      <w:r w:rsidR="00971E02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wychowanek Przedszkola Publicznego nr 2 w Bartoszycach, który nie ukończył 9 roku życia.</w:t>
      </w:r>
    </w:p>
    <w:p w14:paraId="3FFAADE5" w14:textId="09036B74" w:rsidR="006B5F0C" w:rsidRPr="00986FAE" w:rsidRDefault="006B5F0C" w:rsidP="008F1D9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lastRenderedPageBreak/>
        <w:t>Personel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– każdy pracownik Przedszkola bez względu na formę zatrudnienia, w tym </w:t>
      </w:r>
      <w:proofErr w:type="spell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wsp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ółpracownik</w:t>
      </w:r>
      <w:proofErr w:type="spell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, stażysta, </w:t>
      </w:r>
      <w:r w:rsidR="00971E02" w:rsidRPr="00986FAE">
        <w:rPr>
          <w:rFonts w:ascii="Times New Roman" w:hAnsi="Times New Roman" w:cs="Times New Roman"/>
          <w:kern w:val="0"/>
          <w:sz w:val="24"/>
          <w:szCs w:val="24"/>
        </w:rPr>
        <w:t xml:space="preserve">praktykant, 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wolontariusz lub inna osoba, która z racji pełnionej funkcji lub zadań ma (nawet potencjalny) kontakt z dziećmi.</w:t>
      </w:r>
    </w:p>
    <w:p w14:paraId="0EEE0AC7" w14:textId="77777777" w:rsidR="006B5F0C" w:rsidRPr="00986FAE" w:rsidRDefault="006B5F0C" w:rsidP="008F1D9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Opiekun dziecka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– osoba uprawniona do reprezentacji dziecka, w </w:t>
      </w:r>
      <w:proofErr w:type="spell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szczeg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ólności</w:t>
      </w:r>
      <w:proofErr w:type="spell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jego rodzic lub opiekun prawny, a także rodzic zastępczy.</w:t>
      </w:r>
    </w:p>
    <w:p w14:paraId="5D202CF0" w14:textId="77777777" w:rsidR="006B5F0C" w:rsidRPr="00986FAE" w:rsidRDefault="006B5F0C" w:rsidP="008F1D9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Instytucja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– każda instytucja świadcząca usługi dzieciom lub działająca na rzecz dzieci.</w:t>
      </w:r>
    </w:p>
    <w:p w14:paraId="3668D951" w14:textId="5EB8362E" w:rsidR="006B5F0C" w:rsidRPr="00986FAE" w:rsidRDefault="0011526C" w:rsidP="001152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Dyrektor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– </w:t>
      </w:r>
      <w:proofErr w:type="gramStart"/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osoba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, </w:t>
      </w:r>
      <w:proofErr w:type="spellStart"/>
      <w:proofErr w:type="gramEnd"/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kt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>óra</w:t>
      </w:r>
      <w:proofErr w:type="spellEnd"/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 xml:space="preserve"> w strukturze Przedszkola jest uprawniona do podejmowania decyzji.</w:t>
      </w:r>
    </w:p>
    <w:p w14:paraId="19CFA703" w14:textId="7F6F651B" w:rsidR="000D611C" w:rsidRPr="00986FAE" w:rsidRDefault="000D611C" w:rsidP="008F1D9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</w:rPr>
        <w:t>Krzywdzenie dziecka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– popełnienie czynu zabronionego lub czynu karalnego na szkodę dziecka lub zagrożenie dobra dziecka, w tym jego zaniedbanie.</w:t>
      </w:r>
    </w:p>
    <w:p w14:paraId="6F65C201" w14:textId="414045D6" w:rsidR="006B5F0C" w:rsidRPr="00986FAE" w:rsidRDefault="006B5F0C" w:rsidP="008F1D9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 xml:space="preserve">Zgoda rodzica </w:t>
      </w:r>
      <w:proofErr w:type="gramStart"/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dziecka</w:t>
      </w:r>
      <w:r w:rsidR="0011526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-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oznacza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zgodę co najmniej jednego z rodzic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ów dziecka. W przypadku braku porozumienia między rodzicami dziecka konieczne jest poinformowanie rodziców o konieczności rozstrzygnięcia sprawy przez sąd rodzinny.</w:t>
      </w:r>
    </w:p>
    <w:p w14:paraId="340F1611" w14:textId="6A2E2035" w:rsidR="006B5F0C" w:rsidRPr="00986FAE" w:rsidRDefault="006B5F0C" w:rsidP="008F1D9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Oso</w:t>
      </w:r>
      <w:r w:rsidR="00971E02"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ba odpowiedzialna za Standardy ochrony m</w:t>
      </w: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ałoletnich przed krzywdzeniem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  <w:r w:rsidR="0011526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-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to wyznaczony przez dyrektora </w:t>
      </w:r>
      <w:r w:rsidR="0011526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rzedszkola pracownik sprawujący </w:t>
      </w:r>
      <w:proofErr w:type="spell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nadz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ór</w:t>
      </w:r>
      <w:proofErr w:type="spell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nad rea</w:t>
      </w:r>
      <w:r w:rsidR="00971E02" w:rsidRPr="00986FAE">
        <w:rPr>
          <w:rFonts w:ascii="Times New Roman" w:hAnsi="Times New Roman" w:cs="Times New Roman"/>
          <w:kern w:val="0"/>
          <w:sz w:val="24"/>
          <w:szCs w:val="24"/>
        </w:rPr>
        <w:t>lizacją niniejszych Standardów ochrony m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ałoletnich.</w:t>
      </w:r>
    </w:p>
    <w:p w14:paraId="41CE5ACD" w14:textId="61CA64AD" w:rsidR="006B5F0C" w:rsidRPr="00986FAE" w:rsidRDefault="006B5F0C" w:rsidP="008F1D9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 xml:space="preserve">Dane osobowe </w:t>
      </w:r>
      <w:proofErr w:type="gramStart"/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dziecka</w:t>
      </w:r>
      <w:r w:rsidR="0011526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-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to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wszelkie informacje umożliwiające identyfikację dziecka.</w:t>
      </w:r>
    </w:p>
    <w:p w14:paraId="247E2F09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pl"/>
        </w:rPr>
      </w:pPr>
    </w:p>
    <w:p w14:paraId="17DF2777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Rozdział II</w:t>
      </w:r>
    </w:p>
    <w:p w14:paraId="078360BA" w14:textId="77777777" w:rsidR="0011526C" w:rsidRPr="00986FAE" w:rsidRDefault="0011526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66F9C6BC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Czynniki ryzyka i symptomy krzywdzenia dzieci – zasady rozpoznawania i reagowania</w:t>
      </w:r>
    </w:p>
    <w:p w14:paraId="174A1794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pl"/>
        </w:rPr>
      </w:pPr>
    </w:p>
    <w:p w14:paraId="10775738" w14:textId="6965918F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§ 2.</w:t>
      </w:r>
    </w:p>
    <w:p w14:paraId="788E1B39" w14:textId="77777777" w:rsidR="005D5F2E" w:rsidRPr="00986FAE" w:rsidRDefault="005D5F2E" w:rsidP="008F1D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4D59B9A3" w14:textId="075D82C1" w:rsidR="006B5F0C" w:rsidRPr="00986FAE" w:rsidRDefault="006B5F0C" w:rsidP="008F1D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Rekrutacja pracowników Przedszkola odbywa się zgodnie z zasadami bezpiecznej rekrutacji persone</w:t>
      </w:r>
      <w:r w:rsidR="00971E02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lu. Zasady r</w:t>
      </w:r>
      <w:r w:rsidR="0011526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ekrutacji stanowią </w:t>
      </w:r>
      <w:r w:rsidR="0011526C" w:rsidRPr="00986FAE">
        <w:rPr>
          <w:rFonts w:ascii="Times New Roman" w:hAnsi="Times New Roman" w:cs="Times New Roman"/>
          <w:b/>
          <w:i/>
          <w:kern w:val="0"/>
          <w:sz w:val="24"/>
          <w:szCs w:val="24"/>
          <w:lang w:val="pl"/>
        </w:rPr>
        <w:t>z</w:t>
      </w:r>
      <w:r w:rsidRPr="00986FAE">
        <w:rPr>
          <w:rFonts w:ascii="Times New Roman" w:hAnsi="Times New Roman" w:cs="Times New Roman"/>
          <w:b/>
          <w:i/>
          <w:kern w:val="0"/>
          <w:sz w:val="24"/>
          <w:szCs w:val="24"/>
          <w:lang w:val="pl"/>
        </w:rPr>
        <w:t>ałącznik nr 1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do niniejszych Standard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ów.</w:t>
      </w:r>
    </w:p>
    <w:p w14:paraId="06338832" w14:textId="1B5EF82B" w:rsidR="006B5F0C" w:rsidRPr="00986FAE" w:rsidRDefault="006B5F0C" w:rsidP="008F1D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Pracownicy znają i stosują zasady bezpiecznych relacji personel – dziecko i dziecko – dziecko ustalone </w:t>
      </w:r>
      <w:r w:rsidR="0011526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w Przedszkolu. Zasady stanowią </w:t>
      </w:r>
      <w:r w:rsidR="0011526C" w:rsidRPr="00986FAE">
        <w:rPr>
          <w:rFonts w:ascii="Times New Roman" w:hAnsi="Times New Roman" w:cs="Times New Roman"/>
          <w:b/>
          <w:i/>
          <w:kern w:val="0"/>
          <w:sz w:val="24"/>
          <w:szCs w:val="24"/>
          <w:lang w:val="pl"/>
        </w:rPr>
        <w:t>z</w:t>
      </w:r>
      <w:r w:rsidRPr="00986FAE">
        <w:rPr>
          <w:rFonts w:ascii="Times New Roman" w:hAnsi="Times New Roman" w:cs="Times New Roman"/>
          <w:b/>
          <w:i/>
          <w:kern w:val="0"/>
          <w:sz w:val="24"/>
          <w:szCs w:val="24"/>
          <w:lang w:val="pl"/>
        </w:rPr>
        <w:t xml:space="preserve">ałącznik nr 2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do niniejszych Standard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ów.</w:t>
      </w:r>
    </w:p>
    <w:p w14:paraId="01FCA1D0" w14:textId="692CBF38" w:rsidR="006B5F0C" w:rsidRPr="00986FAE" w:rsidRDefault="006B5F0C" w:rsidP="008F1D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Pracownicy Przedszkola posiadają wiedzę na temat czynnik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ów ryzyka i symptomów krzywdzenia dzieci i zwracają na nie uwagę w ramach wykonywanych obowiązków.</w:t>
      </w:r>
    </w:p>
    <w:p w14:paraId="53D84C27" w14:textId="706ADCE8" w:rsidR="006B5F0C" w:rsidRPr="00986FAE" w:rsidRDefault="006B5F0C" w:rsidP="008F1D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Pracownicy Przedszkola monitorują sytuację i dobrostan dziecka.</w:t>
      </w:r>
    </w:p>
    <w:p w14:paraId="2BEE58BA" w14:textId="2489F83E" w:rsidR="006B5F0C" w:rsidRPr="00986FAE" w:rsidRDefault="006B5F0C" w:rsidP="008F1D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14:paraId="5C0538EA" w14:textId="77777777" w:rsidR="008F1D9C" w:rsidRPr="00986FAE" w:rsidRDefault="008F1D9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1CE98E8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Rozdział III</w:t>
      </w:r>
    </w:p>
    <w:p w14:paraId="256353CD" w14:textId="77777777" w:rsidR="0011526C" w:rsidRPr="00986FAE" w:rsidRDefault="0011526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DCCE51C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Zasady reagowania na przypadki podejrzenia, że małoletni doświadcza krzywdzenia</w:t>
      </w:r>
    </w:p>
    <w:p w14:paraId="587E1B24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78E42837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§ 3.</w:t>
      </w:r>
    </w:p>
    <w:p w14:paraId="55749664" w14:textId="4A9911D9" w:rsidR="002904CF" w:rsidRPr="00986FAE" w:rsidRDefault="00041FD2" w:rsidP="00177C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lastRenderedPageBreak/>
        <w:t>W przypadku uzyskania informacji lub zauważenia przez pracownika przedszkola, że dziecko jest krzywdzone, pracownik ma obowiązek przekazania informacji</w:t>
      </w:r>
      <w:r w:rsidR="00177C08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dyrektorowi, wychowawcy, psychologowi.</w:t>
      </w:r>
    </w:p>
    <w:p w14:paraId="1AC304BD" w14:textId="42BC21B9" w:rsidR="00177C08" w:rsidRPr="00986FAE" w:rsidRDefault="00177C08" w:rsidP="00177C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>Zgłoszona sprawa poddana jest wyjaśnieniu przez wychowawcę, psychologa i dyrektora. Pracownicy wyjaśniający sprawę podejmują następujące działania:</w:t>
      </w:r>
    </w:p>
    <w:p w14:paraId="46999470" w14:textId="33DDEA1A" w:rsidR="00177C08" w:rsidRPr="00986FAE" w:rsidRDefault="00177C08" w:rsidP="00177C0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hAnsi="Times New Roman" w:cs="Times New Roman"/>
          <w:sz w:val="24"/>
          <w:szCs w:val="24"/>
          <w:lang w:eastAsia="pl-PL"/>
        </w:rPr>
        <w:t>przeprowadzają</w:t>
      </w:r>
      <w:proofErr w:type="gramEnd"/>
      <w:r w:rsidRPr="00986FAE">
        <w:rPr>
          <w:rFonts w:ascii="Times New Roman" w:hAnsi="Times New Roman" w:cs="Times New Roman"/>
          <w:sz w:val="24"/>
          <w:szCs w:val="24"/>
          <w:lang w:eastAsia="pl-PL"/>
        </w:rPr>
        <w:t xml:space="preserve"> rozmowę z pokrzywdzonym dzieckiem,</w:t>
      </w:r>
    </w:p>
    <w:p w14:paraId="0CE054FF" w14:textId="3710D1D2" w:rsidR="00177C08" w:rsidRPr="00986FAE" w:rsidRDefault="00177C08" w:rsidP="00177C0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hAnsi="Times New Roman" w:cs="Times New Roman"/>
          <w:sz w:val="24"/>
          <w:szCs w:val="24"/>
          <w:lang w:eastAsia="pl-PL"/>
        </w:rPr>
        <w:t>przeprowadzają</w:t>
      </w:r>
      <w:proofErr w:type="gramEnd"/>
      <w:r w:rsidRPr="00986FAE">
        <w:rPr>
          <w:rFonts w:ascii="Times New Roman" w:hAnsi="Times New Roman" w:cs="Times New Roman"/>
          <w:sz w:val="24"/>
          <w:szCs w:val="24"/>
          <w:lang w:eastAsia="pl-PL"/>
        </w:rPr>
        <w:t xml:space="preserve"> rozmowę z innymi osobami, które pomogą w ocenie sytuacji,</w:t>
      </w:r>
    </w:p>
    <w:p w14:paraId="152978FB" w14:textId="1B08D5C7" w:rsidR="00177C08" w:rsidRPr="00986FAE" w:rsidRDefault="00177C08" w:rsidP="00177C0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hAnsi="Times New Roman" w:cs="Times New Roman"/>
          <w:sz w:val="24"/>
          <w:szCs w:val="24"/>
          <w:lang w:eastAsia="pl-PL"/>
        </w:rPr>
        <w:t>psycholog</w:t>
      </w:r>
      <w:proofErr w:type="gramEnd"/>
      <w:r w:rsidRPr="00986FAE">
        <w:rPr>
          <w:rFonts w:ascii="Times New Roman" w:hAnsi="Times New Roman" w:cs="Times New Roman"/>
          <w:sz w:val="24"/>
          <w:szCs w:val="24"/>
          <w:lang w:eastAsia="pl-PL"/>
        </w:rPr>
        <w:t>/ wychowawca lub dyrektor zaprasza opiekunów dziecka, którego krzywdzenie domniemywa i informuje ich o podejrzeniu.</w:t>
      </w:r>
    </w:p>
    <w:p w14:paraId="6D4E9961" w14:textId="1ABDDCED" w:rsidR="00177C08" w:rsidRPr="00986FAE" w:rsidRDefault="00177C08" w:rsidP="00177C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 xml:space="preserve">Psycholog/ wychowawca </w:t>
      </w:r>
      <w:r w:rsidR="00095B1B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na podstawie uzyskanych informacji, </w:t>
      </w:r>
      <w:proofErr w:type="spellStart"/>
      <w:r w:rsidR="00095B1B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rozm</w:t>
      </w:r>
      <w:proofErr w:type="spellEnd"/>
      <w:r w:rsidR="00095B1B" w:rsidRPr="00986FAE">
        <w:rPr>
          <w:rFonts w:ascii="Times New Roman" w:hAnsi="Times New Roman" w:cs="Times New Roman"/>
          <w:kern w:val="0"/>
          <w:sz w:val="24"/>
          <w:szCs w:val="24"/>
        </w:rPr>
        <w:t xml:space="preserve">ów z dzieckiem, nauczycielami, wychowawcą i rodzicami sporządza </w:t>
      </w:r>
      <w:proofErr w:type="gramStart"/>
      <w:r w:rsidR="00095B1B" w:rsidRPr="00986FAE">
        <w:rPr>
          <w:rFonts w:ascii="Times New Roman" w:hAnsi="Times New Roman" w:cs="Times New Roman"/>
          <w:kern w:val="0"/>
          <w:sz w:val="24"/>
          <w:szCs w:val="24"/>
        </w:rPr>
        <w:t>notatkę  służbową</w:t>
      </w:r>
      <w:proofErr w:type="gramEnd"/>
      <w:r w:rsidR="00095B1B" w:rsidRPr="00986FAE">
        <w:rPr>
          <w:rFonts w:ascii="Times New Roman" w:hAnsi="Times New Roman" w:cs="Times New Roman"/>
          <w:kern w:val="0"/>
          <w:sz w:val="24"/>
          <w:szCs w:val="24"/>
        </w:rPr>
        <w:t xml:space="preserve">, która stanowi </w:t>
      </w:r>
      <w:r w:rsidR="00095B1B" w:rsidRPr="00986FAE">
        <w:rPr>
          <w:rFonts w:ascii="Times New Roman" w:hAnsi="Times New Roman" w:cs="Times New Roman"/>
          <w:b/>
          <w:i/>
          <w:kern w:val="0"/>
          <w:sz w:val="24"/>
          <w:szCs w:val="24"/>
        </w:rPr>
        <w:t>załącznik nr 3</w:t>
      </w:r>
      <w:r w:rsidR="00095B1B" w:rsidRPr="00986FAE">
        <w:rPr>
          <w:rFonts w:ascii="Times New Roman" w:hAnsi="Times New Roman" w:cs="Times New Roman"/>
          <w:kern w:val="0"/>
          <w:sz w:val="24"/>
          <w:szCs w:val="24"/>
        </w:rPr>
        <w:t xml:space="preserve"> w związku z podejrzeniem krzywdzenia dziecka w rodzinie oraz opracowuje plan pomocy małoletniemu.</w:t>
      </w:r>
    </w:p>
    <w:p w14:paraId="0C92A1C8" w14:textId="563939DD" w:rsidR="006B5F0C" w:rsidRPr="00986FAE" w:rsidRDefault="006B5F0C" w:rsidP="002904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Plan pomocy małoletniemu powinien zawierać wskazania dotyczące:</w:t>
      </w:r>
    </w:p>
    <w:p w14:paraId="70553199" w14:textId="44D9574D" w:rsidR="006B5F0C" w:rsidRPr="00986FAE" w:rsidRDefault="006B5F0C" w:rsidP="008F1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podjęcia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przez Przedszkole działań w celu zapewnienia dziecku bezpieczeństwa, w tym zgłoszenie podejrzenia krzywdzenia do odpowiedniej instytucji,</w:t>
      </w:r>
    </w:p>
    <w:p w14:paraId="0F5CA06A" w14:textId="67DF73C7" w:rsidR="006B5F0C" w:rsidRPr="00986FAE" w:rsidRDefault="006B5F0C" w:rsidP="008F1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wsparcia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, jakie zaoferuje dziecku Przedszkole,</w:t>
      </w:r>
    </w:p>
    <w:p w14:paraId="6F82B049" w14:textId="77777777" w:rsidR="006B5F0C" w:rsidRPr="00986FAE" w:rsidRDefault="006B5F0C" w:rsidP="008F1D9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skierowania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dziecka do specjalistycznej placówki pomocy dziecku, jeżeli istnieje taka potrzeba.</w:t>
      </w:r>
    </w:p>
    <w:p w14:paraId="307CEC9A" w14:textId="34260CA0" w:rsidR="000E4837" w:rsidRPr="00986FAE" w:rsidRDefault="000E4837" w:rsidP="000E48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Plan pomocy dziecku jest przedstawiany przez wychowawcę/psychologa rodzicom/opiekunom z zaleceniem współpracy przy jego realizacji.</w:t>
      </w:r>
    </w:p>
    <w:p w14:paraId="32BF215B" w14:textId="77777777" w:rsidR="000E4837" w:rsidRPr="00986FAE" w:rsidRDefault="000E4837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pl"/>
        </w:rPr>
      </w:pPr>
    </w:p>
    <w:p w14:paraId="03B1E00D" w14:textId="4594E9B3" w:rsidR="006B5F0C" w:rsidRPr="00986FAE" w:rsidRDefault="00095B1B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§ 4</w:t>
      </w:r>
      <w:r w:rsidR="00732734" w:rsidRPr="00986FAE">
        <w:rPr>
          <w:rFonts w:ascii="Times New Roman" w:hAnsi="Times New Roman" w:cs="Times New Roman"/>
          <w:b/>
          <w:kern w:val="0"/>
          <w:sz w:val="24"/>
          <w:szCs w:val="24"/>
          <w:lang w:val="pl"/>
        </w:rPr>
        <w:t>.</w:t>
      </w:r>
    </w:p>
    <w:p w14:paraId="1D3D463C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DE8017B" w14:textId="0A117880" w:rsidR="008F1D9C" w:rsidRPr="00986FAE" w:rsidRDefault="00732734" w:rsidP="008F1D9C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W przypadkach stosowania przemocy fizycznej, psychicznej o dużym nasileniu dyrektor przedszkola powołuje Zespół Interwencyjny, w </w:t>
      </w:r>
      <w:proofErr w:type="gramStart"/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skład którego</w:t>
      </w:r>
      <w:proofErr w:type="gramEnd"/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mogą wejść: psycholog, wychowawca dziecka, dyrektor, inni pracownicy mający wiedzę o krzywdzeniu dziecka</w:t>
      </w:r>
      <w:r w:rsidR="008F1D9C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.</w:t>
      </w:r>
    </w:p>
    <w:p w14:paraId="1BF3C9FD" w14:textId="3A36B303" w:rsidR="008F1D9C" w:rsidRPr="00986FAE" w:rsidRDefault="00732734" w:rsidP="008F1D9C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Zespół interwencyjny sporządza plan pomocy dziecku, spełniający</w:t>
      </w:r>
      <w:r w:rsidR="00DD0713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wymogi określone w § 7 pkt. 3 Standardów</w:t>
      </w: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, na podstawie opisu sporządzonego przez osoby odpowiedzialna za </w:t>
      </w:r>
      <w:r w:rsidR="00DD0713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Standardy o</w:t>
      </w: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chrony </w:t>
      </w:r>
      <w:r w:rsidR="00DD0713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małoletnich </w:t>
      </w: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oraz innych, uzyskanych przez członk</w:t>
      </w:r>
      <w:r w:rsidR="00632269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ów zespołu informacji.</w:t>
      </w:r>
    </w:p>
    <w:p w14:paraId="107E314B" w14:textId="77777777" w:rsidR="008F1D9C" w:rsidRPr="00986FAE" w:rsidRDefault="00732734" w:rsidP="008F1D9C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Zadaniem zespołu interwencyjnego jest wspólne badanie przypadku, określanie strategii postępowania, zespołowe podejmowanie decyzji oraz koordynacja działań poszczególnych instytucji i monitorowanie efektów</w:t>
      </w:r>
      <w:r w:rsidR="00632269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. </w:t>
      </w:r>
    </w:p>
    <w:p w14:paraId="764E6FAC" w14:textId="6032B794" w:rsidR="006A0ECF" w:rsidRPr="00986FAE" w:rsidRDefault="006A0ECF" w:rsidP="006A0ECF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W przypadku podejrzenia krzywdzenia dziecka w domu rodzinnym, informuje się opiekunów dziecka o obowiązku placówki polegającym na zgłoszeniu podejrzenia naruszenia Standardów ochrony małoletnich do odpowiedniej instytucji (MOPS, prokuratura, policja lub sąd </w:t>
      </w:r>
      <w:proofErr w:type="spellStart"/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rodzinno</w:t>
      </w:r>
      <w:proofErr w:type="spellEnd"/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– opiekuńczy).</w:t>
      </w:r>
    </w:p>
    <w:p w14:paraId="3A1F07DB" w14:textId="1AA7FEE6" w:rsidR="006A0ECF" w:rsidRPr="00986FAE" w:rsidRDefault="006A0ECF" w:rsidP="006A0ECF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Dyrektor/ Pracownik przedszkola składa zawiadomie</w:t>
      </w:r>
      <w:r w:rsidR="00DD0713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nie o podejrzeniu przestępstwa </w:t>
      </w: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do prokuratury, policji lub wniosek o wgląd w sytuację rodziny, który stanowi </w:t>
      </w:r>
      <w:r w:rsidR="00095B1B" w:rsidRPr="00986FAE">
        <w:rPr>
          <w:rFonts w:ascii="Times New Roman" w:eastAsia="Aptos" w:hAnsi="Times New Roman" w:cs="Times New Roman"/>
          <w:b/>
          <w:i/>
          <w:kern w:val="3"/>
          <w:sz w:val="24"/>
          <w:szCs w:val="24"/>
          <w14:ligatures w14:val="none"/>
        </w:rPr>
        <w:t>załącznik nr 4</w:t>
      </w: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do Sądu Rejonowego, Wydziału Rodzinnego i Nieletnich </w:t>
      </w:r>
    </w:p>
    <w:p w14:paraId="537D2577" w14:textId="77777777" w:rsidR="006A0ECF" w:rsidRPr="00986FAE" w:rsidRDefault="006A0ECF" w:rsidP="006A0ECF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lastRenderedPageBreak/>
        <w:t>Składający zawiadomienie ma obowiązek zrobić kopie sporządzonej i przekazywanej instytucjom dokumentacji.</w:t>
      </w:r>
    </w:p>
    <w:p w14:paraId="031315F5" w14:textId="77777777" w:rsidR="006A0ECF" w:rsidRPr="00986FAE" w:rsidRDefault="006A0ECF" w:rsidP="006A0ECF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Dalszy tok postępowania leży w kompetencjach instytucji, do której zostało skierowane zawiadomienie.</w:t>
      </w:r>
    </w:p>
    <w:p w14:paraId="563D2C04" w14:textId="0E3E15AC" w:rsidR="006A0ECF" w:rsidRPr="00986FAE" w:rsidRDefault="006A0ECF" w:rsidP="006A0ECF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Opiekunów prawnych dziecka informuje się na piśmie o podjętych działaniach związanych ze zgłoszeniem do odpowiednich instytucji zaistniałej sytuacji.</w:t>
      </w:r>
    </w:p>
    <w:p w14:paraId="3218B6F4" w14:textId="77777777" w:rsidR="008F1D9C" w:rsidRPr="00986FAE" w:rsidRDefault="00732734" w:rsidP="008F1D9C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W </w:t>
      </w:r>
      <w:proofErr w:type="gramStart"/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przypadku gdy</w:t>
      </w:r>
      <w:proofErr w:type="gramEnd"/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podejrzenie krzywdzenia zgłosili rodzice lub opiekunowie dziecka, powołanie zespołu jest obligatoryjne. Zespół interwencyjny zaprasza rodziców/ opiekunów dziecka na spotkanie, w celu omówienia podejrzenia krzywdzenia. Z przebiegu spotkania sporządza się protokół.</w:t>
      </w:r>
    </w:p>
    <w:p w14:paraId="1F389118" w14:textId="32D1115A" w:rsidR="00632269" w:rsidRPr="00986FAE" w:rsidRDefault="00632269" w:rsidP="008F1D9C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Z przebiegu </w:t>
      </w:r>
      <w:r w:rsidR="008F1D9C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interwencji</w:t>
      </w: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zespół sporządza </w:t>
      </w:r>
      <w:r w:rsidR="008F1D9C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kartę</w:t>
      </w: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interwencji, kt</w:t>
      </w:r>
      <w:r w:rsidR="00EF4266"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órej wzór stanowi </w:t>
      </w:r>
      <w:r w:rsidR="00D56A44" w:rsidRPr="00986FAE">
        <w:rPr>
          <w:rFonts w:ascii="Times New Roman" w:eastAsia="Aptos" w:hAnsi="Times New Roman" w:cs="Times New Roman"/>
          <w:b/>
          <w:i/>
          <w:kern w:val="3"/>
          <w:sz w:val="24"/>
          <w:szCs w:val="24"/>
          <w14:ligatures w14:val="none"/>
        </w:rPr>
        <w:t>załącznik nr 5</w:t>
      </w:r>
      <w:r w:rsidRPr="00986FAE">
        <w:rPr>
          <w:rFonts w:ascii="Times New Roman" w:eastAsia="Aptos" w:hAnsi="Times New Roman" w:cs="Times New Roman"/>
          <w:b/>
          <w:i/>
          <w:kern w:val="3"/>
          <w:sz w:val="24"/>
          <w:szCs w:val="24"/>
          <w14:ligatures w14:val="none"/>
        </w:rPr>
        <w:t xml:space="preserve"> </w:t>
      </w:r>
      <w:r w:rsidRPr="00986FAE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i kartę tę załącza się do dokumentacji dziecka w przedszkolu.</w:t>
      </w:r>
    </w:p>
    <w:p w14:paraId="2E1049C7" w14:textId="77777777" w:rsidR="008F1D9C" w:rsidRPr="00986FAE" w:rsidRDefault="008F1D9C" w:rsidP="008F1D9C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</w:p>
    <w:p w14:paraId="1D1CED06" w14:textId="740D19E9" w:rsidR="00732734" w:rsidRPr="004D31C0" w:rsidRDefault="00AB763A" w:rsidP="008F1D9C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rFonts w:ascii="Times New Roman" w:eastAsia="Aptos" w:hAnsi="Times New Roman" w:cs="Times New Roman"/>
          <w:b/>
          <w:kern w:val="3"/>
          <w:sz w:val="24"/>
          <w:szCs w:val="24"/>
          <w14:ligatures w14:val="none"/>
        </w:rPr>
      </w:pPr>
      <w:r w:rsidRPr="004D31C0">
        <w:rPr>
          <w:rFonts w:ascii="Times New Roman" w:eastAsia="Aptos" w:hAnsi="Times New Roman" w:cs="Times New Roman"/>
          <w:b/>
          <w:kern w:val="3"/>
          <w:sz w:val="24"/>
          <w:szCs w:val="24"/>
          <w14:ligatures w14:val="none"/>
        </w:rPr>
        <w:t xml:space="preserve">§ </w:t>
      </w:r>
      <w:r w:rsidR="00095B1B" w:rsidRPr="004D31C0">
        <w:rPr>
          <w:rFonts w:ascii="Times New Roman" w:eastAsia="Aptos" w:hAnsi="Times New Roman" w:cs="Times New Roman"/>
          <w:b/>
          <w:kern w:val="3"/>
          <w:sz w:val="24"/>
          <w:szCs w:val="24"/>
          <w14:ligatures w14:val="none"/>
        </w:rPr>
        <w:t>5</w:t>
      </w:r>
      <w:r w:rsidRPr="004D31C0">
        <w:rPr>
          <w:rFonts w:ascii="Times New Roman" w:eastAsia="Aptos" w:hAnsi="Times New Roman" w:cs="Times New Roman"/>
          <w:b/>
          <w:kern w:val="3"/>
          <w:sz w:val="24"/>
          <w:szCs w:val="24"/>
          <w14:ligatures w14:val="none"/>
        </w:rPr>
        <w:t>.</w:t>
      </w:r>
    </w:p>
    <w:p w14:paraId="41EB25F8" w14:textId="77777777" w:rsidR="008F1D9C" w:rsidRPr="004D31C0" w:rsidRDefault="008F1D9C" w:rsidP="008F1D9C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rFonts w:ascii="Times New Roman" w:eastAsia="Aptos" w:hAnsi="Times New Roman" w:cs="Times New Roman"/>
          <w:b/>
          <w:kern w:val="3"/>
          <w:sz w:val="24"/>
          <w:szCs w:val="24"/>
          <w14:ligatures w14:val="none"/>
        </w:rPr>
      </w:pPr>
    </w:p>
    <w:p w14:paraId="1BC89A28" w14:textId="77777777" w:rsidR="008F1D9C" w:rsidRPr="004D31C0" w:rsidRDefault="00732734" w:rsidP="008F1D9C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W </w:t>
      </w:r>
      <w:proofErr w:type="gramStart"/>
      <w:r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przypadku gdy</w:t>
      </w:r>
      <w:proofErr w:type="gramEnd"/>
      <w:r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pracownik jest podejrzany o znęcanie fizyczne, psychiczne, lub inne przestępstwo na szkodę dziecka, dyrektor niezwłocznie zgłasza na policję lub do prokuratury zawiadomienie o popełnieniu przestępstwa</w:t>
      </w:r>
      <w:r w:rsidR="008F1D9C"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.</w:t>
      </w:r>
    </w:p>
    <w:p w14:paraId="7CFA81AE" w14:textId="375BF319" w:rsidR="00F424E9" w:rsidRPr="004D31C0" w:rsidRDefault="00986FAE" w:rsidP="008F1D9C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W trakcie postępowania wyjaśniającego przez organy ścigania dyrektor może zdecydować o zawieszeniu pracownika w obowiązkach służbowych.  </w:t>
      </w:r>
    </w:p>
    <w:p w14:paraId="2F38CCF0" w14:textId="7D7EEBF4" w:rsidR="00732734" w:rsidRPr="004D31C0" w:rsidRDefault="00986FAE" w:rsidP="00986FAE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W </w:t>
      </w:r>
      <w:proofErr w:type="gramStart"/>
      <w:r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przypadku  udowodnienia</w:t>
      </w:r>
      <w:proofErr w:type="gramEnd"/>
      <w:r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 xml:space="preserve"> winy pracownika i po zapadnięciu prawomocnego wyroku sądu lub decyzji komisji dyscyplinarnej,  d</w:t>
      </w:r>
      <w:r w:rsidR="00732734"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yrektor niezwłocznie zwalnia pracownika z zakładu pracy</w:t>
      </w:r>
      <w:r w:rsidR="008F1D9C"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.</w:t>
      </w:r>
    </w:p>
    <w:p w14:paraId="5CE18932" w14:textId="00784168" w:rsidR="00F424E9" w:rsidRPr="00FC46F2" w:rsidRDefault="00F424E9" w:rsidP="00FC46F2">
      <w:pPr>
        <w:pStyle w:val="Akapitzlist"/>
        <w:numPr>
          <w:ilvl w:val="0"/>
          <w:numId w:val="29"/>
        </w:numPr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</w:pPr>
      <w:r w:rsidRPr="004D31C0">
        <w:rPr>
          <w:rFonts w:ascii="Times New Roman" w:eastAsia="Aptos" w:hAnsi="Times New Roman" w:cs="Times New Roman"/>
          <w:kern w:val="3"/>
          <w:sz w:val="24"/>
          <w:szCs w:val="24"/>
          <w14:ligatures w14:val="none"/>
        </w:rPr>
        <w:t>Dyrektor organizuje pomoc psychologiczną dla dziecka (dotkniętego przemocą) oraz jego opiekunów.</w:t>
      </w:r>
    </w:p>
    <w:p w14:paraId="6DA1F8CD" w14:textId="77777777" w:rsidR="00732734" w:rsidRPr="00986FAE" w:rsidRDefault="00732734" w:rsidP="008F1D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</w:rPr>
      </w:pPr>
    </w:p>
    <w:p w14:paraId="7686A4B3" w14:textId="4B86FDA0" w:rsidR="00732734" w:rsidRPr="00986FAE" w:rsidRDefault="00732734" w:rsidP="008F1D9C">
      <w:pPr>
        <w:spacing w:after="0"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86FAE">
        <w:rPr>
          <w:rFonts w:ascii="Times New Roman" w:hAnsi="Times New Roman"/>
          <w:b/>
          <w:bCs/>
          <w:sz w:val="24"/>
          <w:szCs w:val="24"/>
        </w:rPr>
        <w:t>Rozdział IV</w:t>
      </w:r>
    </w:p>
    <w:p w14:paraId="76A40471" w14:textId="77777777" w:rsidR="00EF4266" w:rsidRPr="00986FAE" w:rsidRDefault="00EF4266" w:rsidP="008F1D9C">
      <w:pPr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26696476" w14:textId="77777777" w:rsidR="00732734" w:rsidRPr="00986FAE" w:rsidRDefault="00732734" w:rsidP="008F1D9C">
      <w:pPr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86FAE">
        <w:rPr>
          <w:rFonts w:ascii="Times New Roman" w:hAnsi="Times New Roman"/>
          <w:b/>
          <w:sz w:val="24"/>
          <w:szCs w:val="24"/>
        </w:rPr>
        <w:t>Zasady ochrony danych osobowych</w:t>
      </w:r>
    </w:p>
    <w:p w14:paraId="751C6A4A" w14:textId="77777777" w:rsidR="008F1D9C" w:rsidRPr="00986FAE" w:rsidRDefault="008F1D9C" w:rsidP="008F1D9C">
      <w:pPr>
        <w:spacing w:after="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14:paraId="343FB90B" w14:textId="5E2EC2C1" w:rsidR="00732734" w:rsidRPr="00986FAE" w:rsidRDefault="00732734" w:rsidP="008F1D9C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56775634"/>
      <w:r w:rsidRPr="00986FAE">
        <w:rPr>
          <w:rFonts w:ascii="Times New Roman" w:hAnsi="Times New Roman"/>
          <w:b/>
          <w:sz w:val="24"/>
          <w:szCs w:val="24"/>
        </w:rPr>
        <w:t>§</w:t>
      </w:r>
      <w:bookmarkEnd w:id="1"/>
      <w:r w:rsidR="00095B1B" w:rsidRPr="00986FAE">
        <w:rPr>
          <w:rFonts w:ascii="Times New Roman" w:hAnsi="Times New Roman"/>
          <w:b/>
          <w:sz w:val="24"/>
          <w:szCs w:val="24"/>
        </w:rPr>
        <w:t xml:space="preserve"> 6</w:t>
      </w:r>
      <w:r w:rsidR="00AB763A" w:rsidRPr="00986FAE">
        <w:rPr>
          <w:rFonts w:ascii="Times New Roman" w:hAnsi="Times New Roman"/>
          <w:b/>
          <w:sz w:val="24"/>
          <w:szCs w:val="24"/>
        </w:rPr>
        <w:t>.</w:t>
      </w:r>
    </w:p>
    <w:p w14:paraId="5E2698DC" w14:textId="77777777" w:rsidR="008F1D9C" w:rsidRPr="00986FAE" w:rsidRDefault="008F1D9C" w:rsidP="008F1D9C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F87A264" w14:textId="7D401CAD" w:rsidR="008F1D9C" w:rsidRPr="00986FAE" w:rsidRDefault="00732734" w:rsidP="008F1D9C">
      <w:pPr>
        <w:pStyle w:val="Akapitzlist"/>
        <w:numPr>
          <w:ilvl w:val="6"/>
          <w:numId w:val="30"/>
        </w:numPr>
        <w:suppressAutoHyphens/>
        <w:autoSpaceDN w:val="0"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6FAE">
        <w:rPr>
          <w:rFonts w:ascii="Times New Roman" w:hAnsi="Times New Roman"/>
          <w:sz w:val="24"/>
          <w:szCs w:val="24"/>
        </w:rPr>
        <w:t xml:space="preserve">Dane osobowe dziecka podlegają ochronie na zasadach określonych w ustawie o ochronie danych osobowych z dnia </w:t>
      </w:r>
      <w:r w:rsidR="00EF4266" w:rsidRPr="00986FAE">
        <w:rPr>
          <w:rFonts w:ascii="Times New Roman" w:hAnsi="Times New Roman" w:cs="Times New Roman"/>
          <w:iCs/>
          <w:sz w:val="24"/>
          <w:szCs w:val="24"/>
        </w:rPr>
        <w:t xml:space="preserve">10 </w:t>
      </w:r>
      <w:proofErr w:type="gramStart"/>
      <w:r w:rsidR="00EF4266" w:rsidRPr="00986FAE">
        <w:rPr>
          <w:rFonts w:ascii="Times New Roman" w:hAnsi="Times New Roman" w:cs="Times New Roman"/>
          <w:iCs/>
          <w:sz w:val="24"/>
          <w:szCs w:val="24"/>
        </w:rPr>
        <w:t>maja 2018</w:t>
      </w:r>
      <w:r w:rsidR="00EF4266" w:rsidRPr="00986FAE">
        <w:rPr>
          <w:rFonts w:cstheme="minorHAnsi"/>
          <w:i/>
          <w:iCs/>
        </w:rPr>
        <w:t xml:space="preserve"> </w:t>
      </w:r>
      <w:r w:rsidRPr="00986FAE">
        <w:rPr>
          <w:rFonts w:ascii="Times New Roman" w:hAnsi="Times New Roman"/>
          <w:sz w:val="24"/>
          <w:szCs w:val="24"/>
        </w:rPr>
        <w:t xml:space="preserve"> roku</w:t>
      </w:r>
      <w:proofErr w:type="gramEnd"/>
      <w:r w:rsidR="008F1D9C" w:rsidRPr="00986FAE">
        <w:rPr>
          <w:rFonts w:ascii="Times New Roman" w:hAnsi="Times New Roman"/>
          <w:sz w:val="24"/>
          <w:szCs w:val="24"/>
        </w:rPr>
        <w:t>.</w:t>
      </w:r>
      <w:r w:rsidRPr="00986FAE">
        <w:rPr>
          <w:rFonts w:ascii="Times New Roman" w:hAnsi="Times New Roman"/>
          <w:sz w:val="24"/>
          <w:szCs w:val="24"/>
        </w:rPr>
        <w:t xml:space="preserve"> </w:t>
      </w:r>
    </w:p>
    <w:p w14:paraId="2B089408" w14:textId="47046948" w:rsidR="00732734" w:rsidRPr="00986FAE" w:rsidRDefault="00AB763A" w:rsidP="008F1D9C">
      <w:pPr>
        <w:pStyle w:val="Akapitzlist"/>
        <w:numPr>
          <w:ilvl w:val="6"/>
          <w:numId w:val="30"/>
        </w:numPr>
        <w:suppressAutoHyphens/>
        <w:autoSpaceDN w:val="0"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6FAE">
        <w:rPr>
          <w:rFonts w:ascii="Times New Roman" w:hAnsi="Times New Roman"/>
          <w:sz w:val="24"/>
          <w:szCs w:val="24"/>
        </w:rPr>
        <w:t>Pracownik P</w:t>
      </w:r>
      <w:r w:rsidR="00732734" w:rsidRPr="00986FAE">
        <w:rPr>
          <w:rFonts w:ascii="Times New Roman" w:hAnsi="Times New Roman"/>
          <w:sz w:val="24"/>
          <w:szCs w:val="24"/>
        </w:rPr>
        <w:t>rzedszkola ma obowiązek zachowania w tajemnicy danych osobowych, które przetwarza oraz zachowanie tajemnicy sposobów zabezpieczenia danych osobowych przed nieuprawnionym dostępem</w:t>
      </w:r>
      <w:r w:rsidR="008F1D9C" w:rsidRPr="00986FAE">
        <w:rPr>
          <w:rFonts w:ascii="Times New Roman" w:hAnsi="Times New Roman"/>
          <w:sz w:val="24"/>
          <w:szCs w:val="24"/>
        </w:rPr>
        <w:t>.</w:t>
      </w:r>
    </w:p>
    <w:p w14:paraId="38FCC826" w14:textId="63404D82" w:rsidR="008F1D9C" w:rsidRPr="00986FAE" w:rsidRDefault="00732734" w:rsidP="008F1D9C">
      <w:pPr>
        <w:pStyle w:val="Akapitzlist"/>
        <w:numPr>
          <w:ilvl w:val="6"/>
          <w:numId w:val="30"/>
        </w:numPr>
        <w:suppressAutoHyphens/>
        <w:autoSpaceDN w:val="0"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6FAE">
        <w:rPr>
          <w:rFonts w:ascii="Times New Roman" w:hAnsi="Times New Roman"/>
          <w:sz w:val="24"/>
          <w:szCs w:val="24"/>
        </w:rPr>
        <w:t>Nauczyciel /psycholog/ dyrektor przedszkola może wykorzystać informację o dziecku w celach szkoleniowych lub edukacyjnych wyłącznie z zachowaniem anonimowości dziecka oraz w sposób uniemożliwiający identyfikację dziecka</w:t>
      </w:r>
      <w:r w:rsidR="008F1D9C" w:rsidRPr="00986FAE">
        <w:rPr>
          <w:rFonts w:ascii="Times New Roman" w:hAnsi="Times New Roman"/>
          <w:sz w:val="24"/>
          <w:szCs w:val="24"/>
        </w:rPr>
        <w:t>.</w:t>
      </w:r>
    </w:p>
    <w:p w14:paraId="5BA0E3B0" w14:textId="54973092" w:rsidR="008F1D9C" w:rsidRPr="00986FAE" w:rsidRDefault="00732734" w:rsidP="008F1D9C">
      <w:pPr>
        <w:pStyle w:val="Akapitzlist"/>
        <w:numPr>
          <w:ilvl w:val="6"/>
          <w:numId w:val="30"/>
        </w:numPr>
        <w:suppressAutoHyphens/>
        <w:autoSpaceDN w:val="0"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6FAE">
        <w:rPr>
          <w:rFonts w:ascii="Times New Roman" w:hAnsi="Times New Roman"/>
          <w:sz w:val="24"/>
          <w:szCs w:val="24"/>
        </w:rPr>
        <w:lastRenderedPageBreak/>
        <w:t xml:space="preserve">Utrzymywanie relacji towarzyskich lub </w:t>
      </w:r>
      <w:proofErr w:type="gramStart"/>
      <w:r w:rsidRPr="00986FAE">
        <w:rPr>
          <w:rFonts w:ascii="Times New Roman" w:hAnsi="Times New Roman"/>
          <w:sz w:val="24"/>
          <w:szCs w:val="24"/>
        </w:rPr>
        <w:t>rodzinnych (jeśli</w:t>
      </w:r>
      <w:proofErr w:type="gramEnd"/>
      <w:r w:rsidRPr="00986FAE">
        <w:rPr>
          <w:rFonts w:ascii="Times New Roman" w:hAnsi="Times New Roman"/>
          <w:sz w:val="24"/>
          <w:szCs w:val="24"/>
        </w:rPr>
        <w:t xml:space="preserve"> dzieci i rodzice/opiekunowie dzieci są osobami bliskimi wobec pracownika) wymaga zachowania poufności wszystkich informacji dotyczących innych dzieci, ich rodziców oraz opiekunów.</w:t>
      </w:r>
    </w:p>
    <w:p w14:paraId="1053DDD4" w14:textId="464BC203" w:rsidR="00732734" w:rsidRPr="00986FAE" w:rsidRDefault="00732734" w:rsidP="008F1D9C">
      <w:pPr>
        <w:pStyle w:val="Akapitzlist"/>
        <w:numPr>
          <w:ilvl w:val="6"/>
          <w:numId w:val="30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6FAE">
        <w:rPr>
          <w:rFonts w:ascii="Times New Roman" w:hAnsi="Times New Roman"/>
          <w:sz w:val="24"/>
          <w:szCs w:val="24"/>
        </w:rPr>
        <w:t>Pracownik placówki jest uprawniony do przetwarzania danych osobowych dziecka i udostępniania tych danych w ramach zespołu interdyscyplinarnego, powołanego w trybie Ustawy z dnia 29 lipca 2005 r. o przeciwdziałaniu przemocy w rodzinie</w:t>
      </w:r>
    </w:p>
    <w:p w14:paraId="7C71CD1B" w14:textId="77777777" w:rsidR="00732734" w:rsidRPr="00986FAE" w:rsidRDefault="00732734" w:rsidP="008F1D9C">
      <w:pPr>
        <w:spacing w:after="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14:paraId="440FFEEC" w14:textId="5465A1F4" w:rsidR="00732734" w:rsidRPr="00986FAE" w:rsidRDefault="00732734" w:rsidP="008F1D9C">
      <w:pPr>
        <w:spacing w:after="0"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86FAE">
        <w:rPr>
          <w:rFonts w:ascii="Times New Roman" w:hAnsi="Times New Roman"/>
          <w:b/>
          <w:bCs/>
          <w:sz w:val="24"/>
          <w:szCs w:val="24"/>
        </w:rPr>
        <w:t>Rozdział V</w:t>
      </w:r>
    </w:p>
    <w:p w14:paraId="27F03EA1" w14:textId="77777777" w:rsidR="00AB763A" w:rsidRPr="00986FAE" w:rsidRDefault="00AB763A" w:rsidP="008F1D9C">
      <w:pPr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34B38D02" w14:textId="77777777" w:rsidR="00732734" w:rsidRPr="00986FAE" w:rsidRDefault="00732734" w:rsidP="008F1D9C">
      <w:pPr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86FAE">
        <w:rPr>
          <w:rFonts w:ascii="Times New Roman" w:hAnsi="Times New Roman"/>
          <w:b/>
          <w:sz w:val="24"/>
          <w:szCs w:val="24"/>
        </w:rPr>
        <w:t>Zasady ochrony wizerunku dziecka</w:t>
      </w:r>
    </w:p>
    <w:p w14:paraId="7FC4786B" w14:textId="77777777" w:rsidR="008F1D9C" w:rsidRPr="00986FAE" w:rsidRDefault="008F1D9C" w:rsidP="008F1D9C">
      <w:pPr>
        <w:spacing w:after="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14:paraId="6735676E" w14:textId="648BEE4A" w:rsidR="00732734" w:rsidRPr="00986FAE" w:rsidRDefault="00732734" w:rsidP="008F1D9C">
      <w:pPr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bookmarkStart w:id="2" w:name="_Hlk156776451"/>
      <w:r w:rsidRPr="00986FAE">
        <w:rPr>
          <w:rFonts w:ascii="Times New Roman" w:hAnsi="Times New Roman"/>
          <w:b/>
          <w:sz w:val="24"/>
          <w:szCs w:val="24"/>
        </w:rPr>
        <w:t>§</w:t>
      </w:r>
      <w:bookmarkEnd w:id="2"/>
      <w:r w:rsidR="00AB763A" w:rsidRPr="00986FAE">
        <w:rPr>
          <w:rFonts w:ascii="Times New Roman" w:hAnsi="Times New Roman"/>
          <w:b/>
          <w:sz w:val="24"/>
          <w:szCs w:val="24"/>
        </w:rPr>
        <w:t xml:space="preserve"> </w:t>
      </w:r>
      <w:r w:rsidR="00095B1B" w:rsidRPr="00986FAE">
        <w:rPr>
          <w:rFonts w:ascii="Times New Roman" w:hAnsi="Times New Roman"/>
          <w:b/>
          <w:sz w:val="24"/>
          <w:szCs w:val="24"/>
        </w:rPr>
        <w:t>7</w:t>
      </w:r>
      <w:r w:rsidR="00AB763A" w:rsidRPr="00986FAE">
        <w:rPr>
          <w:rFonts w:ascii="Times New Roman" w:hAnsi="Times New Roman"/>
          <w:b/>
          <w:sz w:val="24"/>
          <w:szCs w:val="24"/>
        </w:rPr>
        <w:t>.</w:t>
      </w:r>
    </w:p>
    <w:p w14:paraId="2F4C9D8E" w14:textId="77777777" w:rsidR="008F1D9C" w:rsidRPr="00986FAE" w:rsidRDefault="008F1D9C" w:rsidP="008F1D9C">
      <w:pPr>
        <w:spacing w:after="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14:paraId="5DE380FC" w14:textId="17D3ADAB" w:rsidR="00B9473D" w:rsidRPr="00986FAE" w:rsidRDefault="00DD0713" w:rsidP="00B9473D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6FAE">
        <w:rPr>
          <w:rFonts w:ascii="Times New Roman" w:hAnsi="Times New Roman"/>
          <w:sz w:val="24"/>
          <w:szCs w:val="24"/>
        </w:rPr>
        <w:t>Przedszkole Publiczne nr 2 w Bartoszycach</w:t>
      </w:r>
      <w:r w:rsidR="00732734" w:rsidRPr="00986FAE">
        <w:rPr>
          <w:rFonts w:ascii="Times New Roman" w:hAnsi="Times New Roman"/>
          <w:sz w:val="24"/>
          <w:szCs w:val="24"/>
        </w:rPr>
        <w:t xml:space="preserve"> uznając prawo dziecka do prywatności i ochrony dóbr osobistych, zapewnia ochronę wizerunku dziecka</w:t>
      </w:r>
      <w:r w:rsidR="00B9473D" w:rsidRPr="00986FAE">
        <w:rPr>
          <w:rFonts w:ascii="Times New Roman" w:hAnsi="Times New Roman"/>
          <w:sz w:val="24"/>
          <w:szCs w:val="24"/>
        </w:rPr>
        <w:t>.</w:t>
      </w:r>
    </w:p>
    <w:p w14:paraId="57D7E2B3" w14:textId="77777777" w:rsidR="00B9473D" w:rsidRPr="00986FAE" w:rsidRDefault="00732734" w:rsidP="00B9473D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6FAE">
        <w:rPr>
          <w:rFonts w:ascii="Times New Roman" w:hAnsi="Times New Roman"/>
          <w:sz w:val="24"/>
          <w:szCs w:val="24"/>
        </w:rPr>
        <w:t>Pracownikowi przedszkola nie wolno umożliwiać przedstawicielom mediów utrwalania wizerunku dziecka (filmowanie, fotografowanie, nagrywanie głosu dziecka) na terenie placówki bez pisemnej zgody rodzica.</w:t>
      </w:r>
    </w:p>
    <w:p w14:paraId="77B146B8" w14:textId="1020D63B" w:rsidR="00732734" w:rsidRPr="00986FAE" w:rsidRDefault="00732734" w:rsidP="00B9473D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6FAE">
        <w:rPr>
          <w:rFonts w:ascii="Times New Roman" w:hAnsi="Times New Roman"/>
          <w:sz w:val="24"/>
          <w:szCs w:val="24"/>
        </w:rPr>
        <w:t>Jeżeli wizerunek dziecka stanowi jedynie szczegół całości takiej jak zgromadzenie, krajobraz, publiczna impreza, zgoda opiekunów na utrwalenie wizerunku dziecka nie jest wymagana.</w:t>
      </w:r>
    </w:p>
    <w:p w14:paraId="3744C781" w14:textId="77777777" w:rsidR="00B9473D" w:rsidRPr="00986FAE" w:rsidRDefault="00B9473D" w:rsidP="00FC46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64A67295" w14:textId="77777777" w:rsidR="00B9473D" w:rsidRPr="00986FAE" w:rsidRDefault="00B9473D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4E82D1D9" w14:textId="4D557E11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Rozdział V</w:t>
      </w:r>
      <w:r w:rsidR="00365F99"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I</w:t>
      </w:r>
    </w:p>
    <w:p w14:paraId="469F6D25" w14:textId="77777777" w:rsidR="00AB763A" w:rsidRPr="00986FAE" w:rsidRDefault="00AB763A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0BB9466E" w14:textId="3117FD6E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 xml:space="preserve">Zasady bezpiecznego korzystania z </w:t>
      </w:r>
      <w:r w:rsidR="00B9473D"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Internetu</w:t>
      </w: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 xml:space="preserve"> i mediów elektronicznych w Przedszkolu</w:t>
      </w:r>
    </w:p>
    <w:p w14:paraId="5DCFA035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pl"/>
        </w:rPr>
      </w:pPr>
    </w:p>
    <w:p w14:paraId="0141FE94" w14:textId="342B7095" w:rsidR="006B5F0C" w:rsidRPr="00986FAE" w:rsidRDefault="00095B1B" w:rsidP="00B947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§ 8</w:t>
      </w:r>
      <w:r w:rsidR="00AB763A"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.</w:t>
      </w:r>
    </w:p>
    <w:p w14:paraId="6086AC59" w14:textId="77777777" w:rsidR="00B9473D" w:rsidRPr="00986FAE" w:rsidRDefault="00B9473D" w:rsidP="00B947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9C3AF1A" w14:textId="3BB5C458" w:rsidR="00B9473D" w:rsidRPr="00986FAE" w:rsidRDefault="00D23D63" w:rsidP="00B9473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Cs/>
          <w:kern w:val="0"/>
          <w:sz w:val="24"/>
          <w:szCs w:val="24"/>
          <w:lang w:val="pl"/>
        </w:rPr>
        <w:t xml:space="preserve">Na terenie Przedszkola Publicznego </w:t>
      </w:r>
      <w:proofErr w:type="gramStart"/>
      <w:r w:rsidRPr="00986FAE">
        <w:rPr>
          <w:rFonts w:ascii="Times New Roman" w:hAnsi="Times New Roman" w:cs="Times New Roman"/>
          <w:bCs/>
          <w:kern w:val="0"/>
          <w:sz w:val="24"/>
          <w:szCs w:val="24"/>
          <w:lang w:val="pl"/>
        </w:rPr>
        <w:t xml:space="preserve">nr 2 </w:t>
      </w:r>
      <w:r w:rsidR="004A608B" w:rsidRPr="00986FAE">
        <w:rPr>
          <w:rFonts w:ascii="Times New Roman" w:hAnsi="Times New Roman" w:cs="Times New Roman"/>
          <w:bCs/>
          <w:kern w:val="0"/>
          <w:sz w:val="24"/>
          <w:szCs w:val="24"/>
          <w:lang w:val="pl"/>
        </w:rPr>
        <w:t xml:space="preserve"> w</w:t>
      </w:r>
      <w:proofErr w:type="gramEnd"/>
      <w:r w:rsidR="004A608B" w:rsidRPr="00986FAE">
        <w:rPr>
          <w:rFonts w:ascii="Times New Roman" w:hAnsi="Times New Roman" w:cs="Times New Roman"/>
          <w:bCs/>
          <w:kern w:val="0"/>
          <w:sz w:val="24"/>
          <w:szCs w:val="24"/>
          <w:lang w:val="pl"/>
        </w:rPr>
        <w:t xml:space="preserve"> Bartoszycach </w:t>
      </w:r>
      <w:r w:rsidRPr="00986FAE">
        <w:rPr>
          <w:rFonts w:ascii="Times New Roman" w:hAnsi="Times New Roman" w:cs="Times New Roman"/>
          <w:bCs/>
          <w:kern w:val="0"/>
          <w:sz w:val="24"/>
          <w:szCs w:val="24"/>
          <w:lang w:val="pl"/>
        </w:rPr>
        <w:t>dzieci nie mają samodzielnego dostępu do Internetu</w:t>
      </w:r>
      <w:r w:rsidR="00B9473D" w:rsidRPr="00986FAE">
        <w:rPr>
          <w:rFonts w:ascii="Times New Roman" w:hAnsi="Times New Roman" w:cs="Times New Roman"/>
          <w:bCs/>
          <w:kern w:val="0"/>
          <w:sz w:val="24"/>
          <w:szCs w:val="24"/>
          <w:lang w:val="pl"/>
        </w:rPr>
        <w:t>.</w:t>
      </w:r>
    </w:p>
    <w:p w14:paraId="3B7A888E" w14:textId="77777777" w:rsidR="00B9473D" w:rsidRPr="00986FAE" w:rsidRDefault="00D23D63" w:rsidP="00B9473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Cs/>
          <w:kern w:val="0"/>
          <w:sz w:val="24"/>
          <w:szCs w:val="24"/>
          <w:lang w:val="pl"/>
        </w:rPr>
        <w:t>Dostęp dziecka do Internetu możliwy jest wyłącznie w formie materiałów prezentowanych przez nauczyciela w czasie zajęć dydaktyczno- wychowawczych.</w:t>
      </w:r>
    </w:p>
    <w:p w14:paraId="782159B2" w14:textId="77777777" w:rsidR="00B9473D" w:rsidRPr="00986FAE" w:rsidRDefault="00D23D63" w:rsidP="00B9473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Cs/>
          <w:kern w:val="0"/>
          <w:sz w:val="24"/>
          <w:szCs w:val="24"/>
          <w:lang w:val="pl"/>
        </w:rPr>
        <w:t>Nauczyciel, który udostępnia dzieciom materiały pochodzące z Internetu zobowiązany jest do uniemożliwienia dzieciom dostępu do treści, które mogą stanowić zagrożenie dla ich prawidłowego rozwoju.</w:t>
      </w:r>
    </w:p>
    <w:p w14:paraId="3C8A7E9D" w14:textId="33DAF91D" w:rsidR="00B9473D" w:rsidRPr="00986FAE" w:rsidRDefault="00AB763A" w:rsidP="00B9473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highlight w:val="white"/>
          <w:lang w:val="pl"/>
        </w:rPr>
        <w:t>Pracownik pedagogiczny P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highlight w:val="white"/>
          <w:lang w:val="pl"/>
        </w:rPr>
        <w:t>rzedszkola ma obowiązek informowania dzieci o zasadach bezpiecznego korzystania z Internetu. Czuwa także nad czyhającymi zagrożeniami podczas korzystania z Internetu przez dzieci.</w:t>
      </w:r>
    </w:p>
    <w:p w14:paraId="63C59463" w14:textId="74162423" w:rsidR="00B9473D" w:rsidRPr="00986FAE" w:rsidRDefault="00AB763A" w:rsidP="00B9473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Pracownik P</w:t>
      </w:r>
      <w:r w:rsidR="00FE2D2F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rzedszkola musi być świadomy cyfrowych zagrożeń i ryzyka wynikającego z rejestrowania swojej prywatnej aktywności w sieci przez aplikacje i algorytmy, a także własnych działań w </w:t>
      </w:r>
      <w:r w:rsidR="00B9473D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Internecie</w:t>
      </w:r>
      <w:r w:rsidR="00FE2D2F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. </w:t>
      </w:r>
    </w:p>
    <w:p w14:paraId="038333B7" w14:textId="2DDA7E12" w:rsidR="00FE2D2F" w:rsidRPr="00986FAE" w:rsidRDefault="00FE2D2F" w:rsidP="00B9473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lastRenderedPageBreak/>
        <w:t xml:space="preserve">Pracownik zobowiązany </w:t>
      </w: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jest  wyciszać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osobiste urządzenia elektroniczne w trakcie prowadzenia zajęć. </w:t>
      </w:r>
    </w:p>
    <w:p w14:paraId="5B639FD6" w14:textId="77777777" w:rsidR="00FE2D2F" w:rsidRPr="00986FAE" w:rsidRDefault="00FE2D2F" w:rsidP="008F1D9C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4249772B" w14:textId="4DC35654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Rozdział VI</w:t>
      </w:r>
      <w:r w:rsidR="00FC46F2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I</w:t>
      </w:r>
    </w:p>
    <w:p w14:paraId="107554A5" w14:textId="77777777" w:rsidR="00AB763A" w:rsidRPr="00986FAE" w:rsidRDefault="00AB763A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76D94C6" w14:textId="5578435D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Mo</w:t>
      </w:r>
      <w:r w:rsidR="004A608B"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nitoring stosowania Standardów ochrony m</w:t>
      </w: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 xml:space="preserve">ałoletnich </w:t>
      </w:r>
    </w:p>
    <w:p w14:paraId="61F135D6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7DAB3EA3" w14:textId="2F6867A7" w:rsidR="006B5F0C" w:rsidRPr="00986FAE" w:rsidRDefault="00095B1B" w:rsidP="00B947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§ 9</w:t>
      </w:r>
      <w:r w:rsidR="00AB763A"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.</w:t>
      </w:r>
    </w:p>
    <w:p w14:paraId="006240E7" w14:textId="77777777" w:rsidR="00B9473D" w:rsidRPr="00986FAE" w:rsidRDefault="00B9473D" w:rsidP="00B947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2D8EE2A2" w14:textId="0CF95D2D" w:rsidR="006B5F0C" w:rsidRPr="00986FAE" w:rsidRDefault="006B5F0C" w:rsidP="00B9473D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Dyrektor Przedszkola wyznacza </w:t>
      </w:r>
      <w:r w:rsidR="005519F9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zespół </w:t>
      </w:r>
      <w:r w:rsidR="00C56038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sprawujący nadzór i monitoring nad realizacją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Standard</w:t>
      </w:r>
      <w:r w:rsidR="004A608B" w:rsidRPr="00986FAE">
        <w:rPr>
          <w:rFonts w:ascii="Times New Roman" w:hAnsi="Times New Roman" w:cs="Times New Roman"/>
          <w:kern w:val="0"/>
          <w:sz w:val="24"/>
          <w:szCs w:val="24"/>
        </w:rPr>
        <w:t>ów ochrony m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ałoletnich w Przedszkolu.</w:t>
      </w:r>
    </w:p>
    <w:p w14:paraId="5D993E96" w14:textId="06117D3A" w:rsidR="006B5F0C" w:rsidRPr="00986FAE" w:rsidRDefault="005519F9" w:rsidP="00B9473D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Zespól, o którym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mowa </w:t>
      </w:r>
      <w:r>
        <w:rPr>
          <w:rFonts w:ascii="Times New Roman" w:hAnsi="Times New Roman" w:cs="Times New Roman"/>
          <w:kern w:val="0"/>
          <w:sz w:val="24"/>
          <w:szCs w:val="24"/>
          <w:lang w:val="pl"/>
        </w:rPr>
        <w:t>w punkcie 1, jest odpowiedzialny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za monitorowanie realizacji Standardów, za reagowanie na sygnały naruszenia Standard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>ów, prowadzenie rejestru zgłoszeń oraz za proponowanie zmian w Standardach.</w:t>
      </w:r>
    </w:p>
    <w:p w14:paraId="5B02E33F" w14:textId="31B9B1AE" w:rsidR="006B5F0C" w:rsidRPr="00986FAE" w:rsidRDefault="005519F9" w:rsidP="005519F9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19F9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Zespól, </w:t>
      </w:r>
      <w:r>
        <w:rPr>
          <w:rFonts w:ascii="Times New Roman" w:hAnsi="Times New Roman" w:cs="Times New Roman"/>
          <w:kern w:val="0"/>
          <w:sz w:val="24"/>
          <w:szCs w:val="24"/>
          <w:lang w:val="pl"/>
        </w:rPr>
        <w:t>odpowiedzialny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za realizację i propagowanie Standard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 xml:space="preserve">ów ochrony małoletnich przeprowadza wśród pracowników Przedszkola, raz </w:t>
      </w:r>
      <w:r w:rsidR="00FE2D2F" w:rsidRPr="00986FAE">
        <w:rPr>
          <w:rFonts w:ascii="Times New Roman" w:hAnsi="Times New Roman" w:cs="Times New Roman"/>
          <w:kern w:val="0"/>
          <w:sz w:val="24"/>
          <w:szCs w:val="24"/>
        </w:rPr>
        <w:t xml:space="preserve">w roku 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>ankietę monitorującą poziom realizacji Standardów. Wzó</w:t>
      </w:r>
      <w:r w:rsidR="00AB763A" w:rsidRPr="00986FAE">
        <w:rPr>
          <w:rFonts w:ascii="Times New Roman" w:hAnsi="Times New Roman" w:cs="Times New Roman"/>
          <w:kern w:val="0"/>
          <w:sz w:val="24"/>
          <w:szCs w:val="24"/>
        </w:rPr>
        <w:t xml:space="preserve">r ankiety stanowi </w:t>
      </w:r>
      <w:r w:rsidR="00D56A44" w:rsidRPr="00986FAE">
        <w:rPr>
          <w:rFonts w:ascii="Times New Roman" w:hAnsi="Times New Roman" w:cs="Times New Roman"/>
          <w:b/>
          <w:i/>
          <w:kern w:val="0"/>
          <w:sz w:val="24"/>
          <w:szCs w:val="24"/>
        </w:rPr>
        <w:t>załącznik nr 6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 xml:space="preserve"> do niniejszych Standardów. W ankiecie pracownicy mogą proponować zmiany oraz wskazywać naruszenia Standardów.</w:t>
      </w:r>
    </w:p>
    <w:p w14:paraId="18D4D12A" w14:textId="4094083C" w:rsidR="006B5F0C" w:rsidRPr="00986FAE" w:rsidRDefault="006B5F0C" w:rsidP="00B9473D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Na podstawie przeprowadzonej ankiety </w:t>
      </w:r>
      <w:r w:rsidR="005519F9">
        <w:rPr>
          <w:rFonts w:ascii="Times New Roman" w:hAnsi="Times New Roman" w:cs="Times New Roman"/>
          <w:kern w:val="0"/>
          <w:sz w:val="24"/>
          <w:szCs w:val="24"/>
          <w:lang w:val="pl"/>
        </w:rPr>
        <w:t>zespół odpowiedzialny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za realizację i propagowanie Standard</w:t>
      </w:r>
      <w:r w:rsidR="004A608B" w:rsidRPr="00986FAE">
        <w:rPr>
          <w:rFonts w:ascii="Times New Roman" w:hAnsi="Times New Roman" w:cs="Times New Roman"/>
          <w:kern w:val="0"/>
          <w:sz w:val="24"/>
          <w:szCs w:val="24"/>
        </w:rPr>
        <w:t>ów ochrony m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ałoletnich sporządza raport z monitoringu, który następnie przekazuje dyrektorowi Przedszkola.</w:t>
      </w:r>
    </w:p>
    <w:p w14:paraId="3768F39A" w14:textId="77777777" w:rsidR="006B5F0C" w:rsidRPr="00986FAE" w:rsidRDefault="006B5F0C" w:rsidP="00B9473D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Dyrektor Przedszkola na podstawie otrzymanego raportu wprowadza do Standardów niezbędne zmiany i ogłasza je pracownikom, dzieciom i ich rodzicom/opiekunom.</w:t>
      </w:r>
    </w:p>
    <w:p w14:paraId="50562F64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  <w:kern w:val="0"/>
          <w:lang w:val="pl"/>
        </w:rPr>
      </w:pPr>
    </w:p>
    <w:p w14:paraId="547871AB" w14:textId="77777777" w:rsidR="00B9473D" w:rsidRPr="00986FAE" w:rsidRDefault="00B9473D" w:rsidP="008F1D9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  <w:kern w:val="0"/>
          <w:lang w:val="pl"/>
        </w:rPr>
      </w:pPr>
    </w:p>
    <w:p w14:paraId="1564DE01" w14:textId="2B7E9F43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Rozdział VII</w:t>
      </w:r>
      <w:r w:rsidR="005519F9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I</w:t>
      </w:r>
    </w:p>
    <w:p w14:paraId="082C7B06" w14:textId="77777777" w:rsidR="00AB763A" w:rsidRPr="00986FAE" w:rsidRDefault="00AB763A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9A59B90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Przepisy końcowe</w:t>
      </w:r>
    </w:p>
    <w:p w14:paraId="414DBCED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5E55B33A" w14:textId="7AFF1DE5" w:rsidR="006B5F0C" w:rsidRPr="00986FAE" w:rsidRDefault="00095B1B" w:rsidP="00B947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§ 10</w:t>
      </w:r>
      <w:r w:rsidR="006B5F0C"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.</w:t>
      </w:r>
    </w:p>
    <w:p w14:paraId="2BAD8490" w14:textId="77777777" w:rsidR="00B9473D" w:rsidRPr="00986FAE" w:rsidRDefault="00B9473D" w:rsidP="00B947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8884F7A" w14:textId="760EB892" w:rsidR="005807A1" w:rsidRPr="00986FAE" w:rsidRDefault="004A608B" w:rsidP="00B947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Standardy ochrony małoletnich wchodzą</w:t>
      </w:r>
      <w:r w:rsidR="006A49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w życie z dniem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ich ogłoszenia i obowiązują</w:t>
      </w:r>
      <w:r w:rsidR="006A49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wszystkich pracowników Przedszkola </w:t>
      </w:r>
      <w:r w:rsidR="005807A1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Publicznego nr 2 w Bartoszycach.</w:t>
      </w:r>
    </w:p>
    <w:p w14:paraId="66608F65" w14:textId="36023085" w:rsidR="00B9473D" w:rsidRPr="00986FAE" w:rsidRDefault="005807A1" w:rsidP="00580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Każdy nowo zatrudniony pracownik Przedszkola, a także wolontariusze, praktykanci</w:t>
      </w:r>
      <w:r w:rsidR="006A49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i inne osoby prowadzące zajęcia z dziećmi na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terenie P</w:t>
      </w:r>
      <w:r w:rsidR="00E121F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rzedszkola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zobowiązani są do zapoznania się z</w:t>
      </w:r>
      <w:r w:rsidR="00714FB8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e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  <w:r w:rsidR="00714FB8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Standardami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i złożenia stosownego oświadczenia, które stanowi </w:t>
      </w:r>
      <w:r w:rsidR="00D56A44" w:rsidRPr="00986FAE">
        <w:rPr>
          <w:rFonts w:ascii="Times New Roman" w:hAnsi="Times New Roman" w:cs="Times New Roman"/>
          <w:b/>
          <w:i/>
          <w:kern w:val="0"/>
          <w:sz w:val="24"/>
          <w:szCs w:val="24"/>
          <w:lang w:val="pl"/>
        </w:rPr>
        <w:t>załącznik nr 7</w:t>
      </w:r>
      <w:r w:rsidRPr="00986FAE">
        <w:rPr>
          <w:rFonts w:ascii="Times New Roman" w:hAnsi="Times New Roman" w:cs="Times New Roman"/>
          <w:b/>
          <w:i/>
          <w:kern w:val="0"/>
          <w:sz w:val="24"/>
          <w:szCs w:val="24"/>
          <w:lang w:val="pl"/>
        </w:rPr>
        <w:t>.</w:t>
      </w:r>
      <w:r w:rsidR="00E121F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  <w:r w:rsidR="00D56A44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Oraz do przestrzegania ich.</w:t>
      </w:r>
    </w:p>
    <w:p w14:paraId="2DC40778" w14:textId="77777777" w:rsidR="00B9473D" w:rsidRPr="00986FAE" w:rsidRDefault="006A49C6" w:rsidP="00B947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Ogłoszenie następuje w sposób dostępny dla pracowników placówki, poprzez wywieszenie w miejscu ogłoszeń dla pracowników lub poprzez przesłanie jej tekstu drogą elektroniczną.</w:t>
      </w:r>
    </w:p>
    <w:p w14:paraId="5C29B01F" w14:textId="026AC934" w:rsidR="00B9473D" w:rsidRPr="00986FAE" w:rsidRDefault="006A49C6" w:rsidP="00B947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lastRenderedPageBreak/>
        <w:t xml:space="preserve">Treść </w:t>
      </w:r>
      <w:r w:rsidR="004A608B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Standardów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jest upowszechniana </w:t>
      </w:r>
      <w:r w:rsidR="004A608B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wśród rodziców/prawnych opiekunów dziecka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poprzez jej publikację na stronie internetowej placówki oraz udostępnienie na tablicy ogłoszeń dla rodziców/opiekunów.</w:t>
      </w:r>
    </w:p>
    <w:p w14:paraId="57CCF2A0" w14:textId="5CA04914" w:rsidR="00C661C1" w:rsidRPr="00986FAE" w:rsidRDefault="00C661C1" w:rsidP="00B947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Poszczególne grupy małoletnich są z poniższymi Standardami aktywnie zapoznawane poprzez prowadzone </w:t>
      </w:r>
      <w:r w:rsidR="005807A1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przez nauczycieli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działania edukacyjne i informacyjne.</w:t>
      </w:r>
    </w:p>
    <w:p w14:paraId="078BED65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u w:val="single"/>
          <w:lang w:val="pl"/>
        </w:rPr>
      </w:pPr>
    </w:p>
    <w:p w14:paraId="44C82BC9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8230863" w14:textId="77777777" w:rsidR="001255C4" w:rsidRPr="00986FAE" w:rsidRDefault="001255C4" w:rsidP="001255C4">
      <w:pPr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5B57880" w14:textId="77777777" w:rsidR="004A608B" w:rsidRPr="00986FAE" w:rsidRDefault="004A608B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2DDCB194" w14:textId="77777777" w:rsidR="004A608B" w:rsidRPr="00986FAE" w:rsidRDefault="004A608B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0695348A" w14:textId="77777777" w:rsidR="004A608B" w:rsidRPr="00986FAE" w:rsidRDefault="004A608B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250D4755" w14:textId="77777777" w:rsidR="004A608B" w:rsidRPr="00986FAE" w:rsidRDefault="004A608B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1B1B6807" w14:textId="77777777" w:rsidR="002904CF" w:rsidRPr="00986FAE" w:rsidRDefault="002904CF" w:rsidP="00095B1B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696F619E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7100E820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4AD60BE2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1092CB79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6A94A9C9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64427323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6447EDDD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367D238F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79C9EA7B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5235601A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64B4A32E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00E4FE78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6C030481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4AD0AA92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422C8306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40AB4ACE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0661A192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6A80249F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5109C5A5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7EF03BA1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612C96E2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06A53EA3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0C60A139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7215CF69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49C2E8D4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556AE641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01103245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65652EB2" w14:textId="77777777" w:rsidR="000E4837" w:rsidRPr="00986FAE" w:rsidRDefault="000E4837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</w:p>
    <w:p w14:paraId="29F66FC3" w14:textId="55F879CB" w:rsidR="007D547F" w:rsidRPr="00986FAE" w:rsidRDefault="007D547F" w:rsidP="001255C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  <w:lastRenderedPageBreak/>
        <w:t xml:space="preserve">Załącznik nr </w:t>
      </w:r>
      <w:r w:rsidR="00EC17C1" w:rsidRPr="00986FAE"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  <w:t>1</w:t>
      </w:r>
    </w:p>
    <w:p w14:paraId="6E2A57D1" w14:textId="6A5C633B" w:rsidR="007D547F" w:rsidRPr="00316801" w:rsidRDefault="007D547F" w:rsidP="008F1D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b/>
          <w:sz w:val="24"/>
          <w:szCs w:val="24"/>
          <w14:ligatures w14:val="none"/>
        </w:rPr>
        <w:t>Zasady bezpiecznej rekrutacji personelu</w:t>
      </w:r>
      <w:r w:rsidRPr="00986FAE">
        <w:rPr>
          <w:rFonts w:ascii="Times New Roman" w:eastAsia="Calibri" w:hAnsi="Times New Roman" w:cs="Times New Roman"/>
          <w:b/>
          <w:sz w:val="24"/>
          <w:szCs w:val="24"/>
          <w14:ligatures w14:val="none"/>
        </w:rPr>
        <w:br/>
      </w:r>
      <w:r w:rsidRPr="00316801">
        <w:rPr>
          <w:rFonts w:ascii="Times New Roman" w:eastAsia="Calibri" w:hAnsi="Times New Roman" w:cs="Times New Roman"/>
          <w:b/>
          <w:sz w:val="24"/>
          <w:szCs w:val="24"/>
          <w14:ligatures w14:val="none"/>
        </w:rPr>
        <w:t xml:space="preserve">w </w:t>
      </w:r>
      <w:proofErr w:type="gramStart"/>
      <w:r w:rsidR="00EC17C1" w:rsidRPr="00316801">
        <w:rPr>
          <w:rFonts w:ascii="Times New Roman" w:eastAsia="Calibri" w:hAnsi="Times New Roman" w:cs="Times New Roman"/>
          <w:b/>
          <w:sz w:val="24"/>
          <w:szCs w:val="24"/>
          <w14:ligatures w14:val="none"/>
        </w:rPr>
        <w:t xml:space="preserve">Przedszkolu </w:t>
      </w:r>
      <w:r w:rsidR="008E4495" w:rsidRPr="00316801">
        <w:rPr>
          <w:rFonts w:ascii="Times New Roman" w:eastAsia="Calibri" w:hAnsi="Times New Roman" w:cs="Times New Roman"/>
          <w:b/>
          <w:sz w:val="24"/>
          <w:szCs w:val="24"/>
          <w14:ligatures w14:val="none"/>
        </w:rPr>
        <w:t xml:space="preserve"> Publicznym</w:t>
      </w:r>
      <w:proofErr w:type="gramEnd"/>
      <w:r w:rsidR="008E4495" w:rsidRPr="00316801">
        <w:rPr>
          <w:rFonts w:ascii="Times New Roman" w:eastAsia="Calibri" w:hAnsi="Times New Roman" w:cs="Times New Roman"/>
          <w:b/>
          <w:sz w:val="24"/>
          <w:szCs w:val="24"/>
          <w14:ligatures w14:val="none"/>
        </w:rPr>
        <w:t xml:space="preserve"> nr 2 </w:t>
      </w:r>
      <w:r w:rsidRPr="00316801">
        <w:rPr>
          <w:rFonts w:ascii="Times New Roman" w:eastAsia="Calibri" w:hAnsi="Times New Roman" w:cs="Times New Roman"/>
          <w:b/>
          <w:sz w:val="24"/>
          <w:szCs w:val="24"/>
          <w14:ligatures w14:val="none"/>
        </w:rPr>
        <w:t>Bartoszycach</w:t>
      </w:r>
    </w:p>
    <w:p w14:paraId="75A37CDC" w14:textId="77777777" w:rsidR="00B9473D" w:rsidRPr="00986FAE" w:rsidRDefault="00B9473D" w:rsidP="008F1D9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51718684" w14:textId="77777777" w:rsidR="00B9473D" w:rsidRPr="00986FAE" w:rsidRDefault="007D547F" w:rsidP="008F1D9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Dyrektor przedszkola poznaje dane kandydata/kandydatki, które pozwolą jak najlepiej poznać jego/jej </w:t>
      </w:r>
      <w:proofErr w:type="gramStart"/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kwalifikacje,  dyrektor</w:t>
      </w:r>
      <w:proofErr w:type="gramEnd"/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przedszkola może  </w:t>
      </w:r>
      <w:r w:rsidR="00B9473D"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prosić</w:t>
      </w: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kandydata/kandydatkę o referencje z poprzednich miejsc zatrudnienia.</w:t>
      </w:r>
      <w:bookmarkStart w:id="3" w:name="_Hlk155957687"/>
    </w:p>
    <w:p w14:paraId="010F60D1" w14:textId="77777777" w:rsidR="00B9473D" w:rsidRPr="00986FAE" w:rsidRDefault="007D547F" w:rsidP="008F1D9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Dyrektor przedszkola pobiera </w:t>
      </w:r>
      <w:bookmarkEnd w:id="3"/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dane osobowe kandydata/kandydatki, w tym dane potrzebne do sprawdzenia jego/jej danych w Rejestrze Sprawców Przestępstw na Tle Seksualnym.</w:t>
      </w:r>
    </w:p>
    <w:p w14:paraId="2444CFE7" w14:textId="1843A1FA" w:rsidR="00B9473D" w:rsidRPr="00986FAE" w:rsidRDefault="007D547F" w:rsidP="008F1D9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Dyrektor przedszkola pobiera od kandydata/kandydatki</w:t>
      </w:r>
      <w:r w:rsidR="00C5603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( pracownik pedagogiczny)</w:t>
      </w: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informację z Krajowego R</w:t>
      </w:r>
      <w:r w:rsidR="00B9473D"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ejestru Karnego o niekaralności.</w:t>
      </w:r>
    </w:p>
    <w:p w14:paraId="61C30AEB" w14:textId="77777777" w:rsidR="00B9473D" w:rsidRPr="00986FAE" w:rsidRDefault="007D547F" w:rsidP="008F1D9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Jeżeli osoba posiada obywatelstwo inne niż polskie wówczas powinna przedłożyć dyrektorowi również informację z rejestru karnego państwa obywatelstwa uzyskiwaną do celów działalności zawodowej lub </w:t>
      </w:r>
      <w:proofErr w:type="spellStart"/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wolontariackiej</w:t>
      </w:r>
      <w:proofErr w:type="spellEnd"/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związanej z kontaktami z dziećmi, bądź informację z rejestru karnego, jeżeli prawo tego państwa nie przewiduje wydawania informacji dla w/w celów.</w:t>
      </w:r>
    </w:p>
    <w:p w14:paraId="5B9E6F82" w14:textId="77777777" w:rsidR="00B9473D" w:rsidRPr="00986FAE" w:rsidRDefault="007D547F" w:rsidP="008F1D9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Dyrektor przedszkola pobiera od kandydata/kandydatki oświadczenie o państwie/ach zamieszkiwania w ciągu ostatnich 20 lat, innych niż Rzeczypospolita Polska i państwo obywatelstwa, złożone pod rygorem odpowiedzialności karnej.</w:t>
      </w:r>
    </w:p>
    <w:p w14:paraId="63AA84AA" w14:textId="77777777" w:rsidR="00B9473D" w:rsidRPr="00986FAE" w:rsidRDefault="007D547F" w:rsidP="008F1D9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 ustawie z dnia 29 lipca 2005 r. o przeciwdziałaniu narkomanii oraz nie wydano wobec niej innego orzeczenia, w którym stwierdzono, iż dopuściła się takich czynów zabronionych, oraz że nie ma obowiązku wynikającego z orzeczenia sądu, innego </w:t>
      </w:r>
      <w:proofErr w:type="gramStart"/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uprawnionego</w:t>
      </w:r>
      <w:proofErr w:type="gramEnd"/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7A6F28CA" w14:textId="77777777" w:rsidR="00B9473D" w:rsidRPr="00986FAE" w:rsidRDefault="007D547F" w:rsidP="008F1D9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Pod oświadczeniami składanymi pod rygorem odpowiedzialności karnej składa się oświadczenie o następującej treści: Jestem świadomy/a odpowiedzialności karnej za złożenie fałszywego oświadczenia. Oświadczenie to zastępuje pouczenie organu o odpowiedzialności karnej za złożenie fałszywego oświadczenia.</w:t>
      </w:r>
    </w:p>
    <w:p w14:paraId="47F3165B" w14:textId="157CC3EC" w:rsidR="007D547F" w:rsidRPr="00986FAE" w:rsidRDefault="007D547F" w:rsidP="008F1D9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sz w:val="24"/>
          <w:szCs w:val="24"/>
          <w14:ligatures w14:val="none"/>
        </w:rPr>
        <w:t>W przypadku niemożliwości przedstawienia zaświadczenia z Krajowego Rejestru Karnego dyrektor uzyskuje od kandydata/kandydatki oświadczenie o niekaralności oraz o toczących się postępowaniach przygotowawczych, sądowych i dyscyplinarnych.</w:t>
      </w:r>
    </w:p>
    <w:p w14:paraId="53AD7D5F" w14:textId="77777777" w:rsidR="007D547F" w:rsidRPr="00986FAE" w:rsidRDefault="007D547F" w:rsidP="008F1D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1AF76F6" w14:textId="77777777" w:rsidR="007D547F" w:rsidRPr="00986FAE" w:rsidRDefault="007D547F" w:rsidP="008F1D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3737FDB" w14:textId="77777777" w:rsidR="007D547F" w:rsidRPr="00986FAE" w:rsidRDefault="007D547F" w:rsidP="008F1D9C">
      <w:pPr>
        <w:spacing w:after="0" w:line="276" w:lineRule="auto"/>
        <w:jc w:val="right"/>
        <w:rPr>
          <w:rFonts w:ascii="Calibri" w:eastAsia="Calibri" w:hAnsi="Calibri" w:cs="Times New Roman"/>
          <w14:ligatures w14:val="none"/>
        </w:rPr>
      </w:pPr>
    </w:p>
    <w:p w14:paraId="00FCA8CA" w14:textId="77777777" w:rsidR="007D547F" w:rsidRPr="00986FAE" w:rsidRDefault="007D547F" w:rsidP="008F1D9C">
      <w:pPr>
        <w:spacing w:after="0" w:line="276" w:lineRule="auto"/>
        <w:jc w:val="right"/>
        <w:rPr>
          <w:rFonts w:ascii="Calibri" w:eastAsia="Calibri" w:hAnsi="Calibri" w:cs="Times New Roman"/>
          <w14:ligatures w14:val="none"/>
        </w:rPr>
      </w:pPr>
    </w:p>
    <w:p w14:paraId="4AC9B96B" w14:textId="77777777" w:rsidR="007D547F" w:rsidRPr="00986FAE" w:rsidRDefault="007D547F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986FAE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pl"/>
          <w14:ligatures w14:val="none"/>
        </w:rPr>
        <w:t xml:space="preserve">Przykładowy </w:t>
      </w:r>
      <w:proofErr w:type="spellStart"/>
      <w:r w:rsidRPr="00986FAE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pl"/>
          <w14:ligatures w14:val="none"/>
        </w:rPr>
        <w:t>wz</w:t>
      </w:r>
      <w:r w:rsidRPr="00986FAE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ór</w:t>
      </w:r>
      <w:proofErr w:type="spellEnd"/>
      <w:r w:rsidRPr="00986FAE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oświadczenia.</w:t>
      </w:r>
    </w:p>
    <w:p w14:paraId="37DB12C4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lang w:val="pl"/>
          <w14:ligatures w14:val="none"/>
        </w:rPr>
      </w:pPr>
    </w:p>
    <w:p w14:paraId="6A6BBB53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</w:pPr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>……………………………………………………</w:t>
      </w:r>
    </w:p>
    <w:p w14:paraId="41FE3BFD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pl"/>
          <w14:ligatures w14:val="none"/>
        </w:rPr>
      </w:pPr>
      <w:r w:rsidRPr="00986FAE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pl"/>
          <w14:ligatures w14:val="none"/>
        </w:rPr>
        <w:t>(miejscowość i data)</w:t>
      </w:r>
    </w:p>
    <w:p w14:paraId="515034C6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lang w:val="pl"/>
          <w14:ligatures w14:val="none"/>
        </w:rPr>
      </w:pPr>
    </w:p>
    <w:p w14:paraId="0D055DEF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lang w:val="pl"/>
          <w14:ligatures w14:val="none"/>
        </w:rPr>
      </w:pPr>
    </w:p>
    <w:p w14:paraId="21F150AD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"/>
          <w14:ligatures w14:val="none"/>
        </w:rPr>
      </w:pPr>
      <w:r w:rsidRPr="00986FA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"/>
          <w14:ligatures w14:val="none"/>
        </w:rPr>
        <w:t>Oświadczenie o niekaralności i zobowiązaniu do przestrzegania</w:t>
      </w:r>
    </w:p>
    <w:p w14:paraId="41B0AED3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"/>
          <w14:ligatures w14:val="none"/>
        </w:rPr>
      </w:pPr>
      <w:proofErr w:type="gramStart"/>
      <w:r w:rsidRPr="00986FA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"/>
          <w14:ligatures w14:val="none"/>
        </w:rPr>
        <w:t>podstawowych</w:t>
      </w:r>
      <w:proofErr w:type="gramEnd"/>
      <w:r w:rsidRPr="00986FA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"/>
          <w14:ligatures w14:val="none"/>
        </w:rPr>
        <w:t xml:space="preserve"> zasad ochrony nieletnich przed krzywdzeniem</w:t>
      </w:r>
    </w:p>
    <w:p w14:paraId="322FB469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lang w:val="pl"/>
          <w14:ligatures w14:val="none"/>
        </w:rPr>
      </w:pPr>
    </w:p>
    <w:p w14:paraId="6B28FF3A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</w:pPr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>Ja, ……………………………………………………, posiadający/-a numer PESEL ………………………………………, oświadczam, że nie byłem/-</w:t>
      </w:r>
      <w:proofErr w:type="spellStart"/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>am</w:t>
      </w:r>
      <w:proofErr w:type="spellEnd"/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</w:t>
      </w:r>
    </w:p>
    <w:p w14:paraId="1ED4412B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lang w:val="pl"/>
          <w14:ligatures w14:val="none"/>
        </w:rPr>
      </w:pPr>
    </w:p>
    <w:p w14:paraId="4FD4D414" w14:textId="73BE9EE3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</w:pPr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>Ponadto oświadczam, że zapoznałem/-</w:t>
      </w:r>
      <w:proofErr w:type="spellStart"/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>am</w:t>
      </w:r>
      <w:proofErr w:type="spellEnd"/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 xml:space="preserve"> się z zasadami ochrony dzieci obowiązującymi w Przedszkolu</w:t>
      </w:r>
      <w:r w:rsidR="00FC46F2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 xml:space="preserve"> Publicznym</w:t>
      </w:r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 xml:space="preserve"> nr </w:t>
      </w:r>
      <w:r w:rsidR="00FC46F2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>2 w Bartoszycach</w:t>
      </w:r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 xml:space="preserve"> zobowiązuję się do ich przestrzegania.</w:t>
      </w:r>
    </w:p>
    <w:p w14:paraId="32D8EBB7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lang w:val="pl"/>
          <w14:ligatures w14:val="none"/>
        </w:rPr>
      </w:pPr>
    </w:p>
    <w:p w14:paraId="46D7AD43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lang w:val="pl"/>
          <w14:ligatures w14:val="none"/>
        </w:rPr>
      </w:pPr>
    </w:p>
    <w:p w14:paraId="5B1EBEC0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</w:pPr>
      <w:r w:rsidRPr="00986FAE">
        <w:rPr>
          <w:rFonts w:ascii="Times New Roman" w:eastAsia="Calibri" w:hAnsi="Times New Roman" w:cs="Times New Roman"/>
          <w:kern w:val="0"/>
          <w:sz w:val="24"/>
          <w:szCs w:val="24"/>
          <w:lang w:val="pl"/>
          <w14:ligatures w14:val="none"/>
        </w:rPr>
        <w:t>……………………………………………………</w:t>
      </w:r>
    </w:p>
    <w:p w14:paraId="4588BCAB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pl"/>
          <w14:ligatures w14:val="none"/>
        </w:rPr>
      </w:pPr>
      <w:r w:rsidRPr="00986FAE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pl"/>
          <w14:ligatures w14:val="none"/>
        </w:rPr>
        <w:t>(podpis)</w:t>
      </w:r>
    </w:p>
    <w:p w14:paraId="12223C7B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pl"/>
        </w:rPr>
      </w:pPr>
    </w:p>
    <w:p w14:paraId="7BBF71C1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A7BEE00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F665D9F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522A50F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6D22F382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0E4B1DE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088845E" w14:textId="77777777" w:rsidR="007D547F" w:rsidRPr="00986FAE" w:rsidRDefault="007D547F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5BD5441" w14:textId="77777777" w:rsidR="000E4837" w:rsidRPr="00986FAE" w:rsidRDefault="000E4837" w:rsidP="0031680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7B563500" w14:textId="77777777" w:rsidR="000E4837" w:rsidRPr="00986FAE" w:rsidRDefault="000E4837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353C36B7" w14:textId="77777777" w:rsidR="000E4837" w:rsidRPr="00986FAE" w:rsidRDefault="000E4837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620BCBBE" w14:textId="77777777" w:rsidR="000E4837" w:rsidRPr="00986FAE" w:rsidRDefault="000E4837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72E266C5" w14:textId="77777777" w:rsidR="00FC46F2" w:rsidRDefault="00FC46F2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33B08FCD" w14:textId="77777777" w:rsidR="005519F9" w:rsidRDefault="005519F9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178989BC" w14:textId="77777777" w:rsidR="005519F9" w:rsidRDefault="005519F9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1275B81B" w14:textId="77777777" w:rsidR="005519F9" w:rsidRDefault="005519F9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4924B03C" w14:textId="77777777" w:rsidR="005519F9" w:rsidRDefault="005519F9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4677023D" w14:textId="77777777" w:rsidR="006B5F0C" w:rsidRPr="00986FAE" w:rsidRDefault="006B5F0C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  <w:lastRenderedPageBreak/>
        <w:t>Załącznik nr 2</w:t>
      </w:r>
    </w:p>
    <w:p w14:paraId="180E197F" w14:textId="77777777" w:rsidR="00B9473D" w:rsidRPr="00986FAE" w:rsidRDefault="00B9473D" w:rsidP="008E44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</w:p>
    <w:p w14:paraId="748909B9" w14:textId="77777777" w:rsidR="008E4495" w:rsidRPr="00986FAE" w:rsidRDefault="006B5F0C" w:rsidP="00B947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Ustalo</w:t>
      </w:r>
      <w:r w:rsidR="008E4495"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ne w Przedszkolu Publicznym nr 2</w:t>
      </w: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 xml:space="preserve"> w Bartoszycach </w:t>
      </w:r>
    </w:p>
    <w:p w14:paraId="5E9DC9E8" w14:textId="4846FD5C" w:rsidR="006B5F0C" w:rsidRPr="00986FAE" w:rsidRDefault="006B5F0C" w:rsidP="00B947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proofErr w:type="gramStart"/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zasady</w:t>
      </w:r>
      <w:proofErr w:type="gramEnd"/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 xml:space="preserve"> bezpiecznych relacji personel – dziecko oraz dziecko – dziecko</w:t>
      </w:r>
    </w:p>
    <w:p w14:paraId="2340B410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5C4AB607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3936061B" w14:textId="78BFDF05" w:rsidR="006B5F0C" w:rsidRPr="00986FAE" w:rsidRDefault="006B5F0C" w:rsidP="008F1D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Komunikacja z dziećmi</w:t>
      </w:r>
    </w:p>
    <w:p w14:paraId="6895124C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2849162E" w14:textId="24811054" w:rsidR="006B5F0C" w:rsidRPr="00986FAE" w:rsidRDefault="006B5F0C" w:rsidP="008F1D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 komunikacji z dziećmi w Przedszkolu pracownik zobowiązany jest:</w:t>
      </w:r>
      <w:r w:rsidR="00BF2FBB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zachować </w:t>
      </w:r>
      <w:r w:rsidR="00F743E0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spokój,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cierpliwość i </w:t>
      </w:r>
      <w:r w:rsidR="008E4495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szacunek.</w:t>
      </w:r>
    </w:p>
    <w:p w14:paraId="16E4AA32" w14:textId="68D57836" w:rsidR="006B5F0C" w:rsidRPr="00986FAE" w:rsidRDefault="008E4495" w:rsidP="008F1D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łuchać uważnie dziecka i udzielać mu odpowiedzi adekwatnyc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h do ich wieku i danej sytuacji.</w:t>
      </w:r>
    </w:p>
    <w:p w14:paraId="78916CE2" w14:textId="0575A4A6" w:rsidR="00971E02" w:rsidRPr="00986FAE" w:rsidRDefault="00971E02" w:rsidP="00F74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Pracownicy zobowiązani są do spokojnego tłumaczenia dziecku oraz rozmowy</w:t>
      </w:r>
      <w:r w:rsidR="00F743E0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z pozycji dziecka (kontakt wzrokowy).</w:t>
      </w:r>
    </w:p>
    <w:p w14:paraId="5D61FE94" w14:textId="35101066" w:rsidR="006B5F0C" w:rsidRPr="00986FAE" w:rsidRDefault="008E4495" w:rsidP="008F1D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I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nformować dziecko o podejmowa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nych decyzjach jego dotyczących.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</w:p>
    <w:p w14:paraId="1370595F" w14:textId="0F5A8273" w:rsidR="006B5F0C" w:rsidRPr="00986FAE" w:rsidRDefault="008E4495" w:rsidP="008F1D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zanować prawo dziecka do prywatności; jeśli konieczne jest odstąpienie od zasady poufności, aby chronić dziecko, należy wyjaśnić m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u to najszybciej jak to możliwe.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</w:p>
    <w:p w14:paraId="582150AD" w14:textId="154F180C" w:rsidR="006B5F0C" w:rsidRPr="00986FAE" w:rsidRDefault="008E4495" w:rsidP="008F1D9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Z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apewniać dzieci, że jeśli czują się niekomfortowo w jakiejś sytuacji, wobec konkretnego zachowania czy </w:t>
      </w:r>
      <w:proofErr w:type="spellStart"/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sł</w:t>
      </w:r>
      <w:proofErr w:type="spellEnd"/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>ów, mogą o tym powiedzieć nauczycielowi/pracownikowi Przedszkola lub wskazanej osobie i mogą oczekiwać od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powiedniej reakcji i/lub pomocy.</w:t>
      </w:r>
    </w:p>
    <w:p w14:paraId="7749A23B" w14:textId="77777777" w:rsidR="008E4495" w:rsidRPr="00986FAE" w:rsidRDefault="006B5F0C" w:rsidP="008F1D9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Pracownikowi zabrania się:</w:t>
      </w:r>
      <w:r w:rsidR="00B9473D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</w:p>
    <w:p w14:paraId="348E0776" w14:textId="79C3B8CD" w:rsidR="006B5F0C" w:rsidRPr="00986FAE" w:rsidRDefault="006B5F0C" w:rsidP="008E449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zawstydzania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, upokarzania, lekceważenia i obrażania dziecka oraz podnoszenia głosu na dziecko w sytuacji innej niż wynikająca z bezpieczeństwa dziecka lub innych dzieci,</w:t>
      </w:r>
    </w:p>
    <w:p w14:paraId="47C11C2C" w14:textId="06478F82" w:rsidR="006B5F0C" w:rsidRPr="00986FAE" w:rsidRDefault="008E4495" w:rsidP="008E4495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u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jawniania</w:t>
      </w:r>
      <w:proofErr w:type="gramEnd"/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informacji wrażliwych dotyczących dziecka wobec os</w:t>
      </w:r>
      <w:proofErr w:type="spellStart"/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>ób</w:t>
      </w:r>
      <w:proofErr w:type="spellEnd"/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 xml:space="preserve"> nieuprawnionych, w tym wobec innych dzieci; obejmuje to wizerunek dziecka, informacje o jego/jej sytuacji rodzinnej, ekonomicznej, m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edycznej, opiekuńczej i prawnej,</w:t>
      </w:r>
    </w:p>
    <w:p w14:paraId="02593197" w14:textId="77777777" w:rsidR="008E4495" w:rsidRPr="00986FAE" w:rsidRDefault="006B5F0C" w:rsidP="008E4495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zachowywania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się w obecności dziecka w </w:t>
      </w:r>
      <w:proofErr w:type="spell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spos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ób</w:t>
      </w:r>
      <w:proofErr w:type="spell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niestosowny; obejmuje to używanie wulgarnych słów, gestów i żartów, czynienie obraźliwych uwag, </w:t>
      </w:r>
    </w:p>
    <w:p w14:paraId="5662A9D0" w14:textId="32D02CA6" w:rsidR="006B5F0C" w:rsidRPr="00986FAE" w:rsidRDefault="006B5F0C" w:rsidP="008E4495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</w:rPr>
        <w:t>nawiązywanie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w wypowiedziach do aktywności bądź atrakcyjności seksualnej oraz wykorzystywanie wobec dziecka relacji władzy lub przewagi fizycznej (zastraszanie, przymuszanie, groźby).</w:t>
      </w:r>
    </w:p>
    <w:p w14:paraId="221964A2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ind w:left="785"/>
        <w:jc w:val="both"/>
        <w:rPr>
          <w:rFonts w:ascii="Calibri" w:hAnsi="Calibri" w:cs="Calibri"/>
          <w:kern w:val="0"/>
          <w:lang w:val="pl"/>
        </w:rPr>
      </w:pPr>
    </w:p>
    <w:p w14:paraId="43366D0C" w14:textId="259A4D42" w:rsidR="006B5F0C" w:rsidRPr="00986FAE" w:rsidRDefault="006B5F0C" w:rsidP="008F1D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Działania realizowane z dziećmi</w:t>
      </w:r>
    </w:p>
    <w:p w14:paraId="1A02492B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Calibri" w:hAnsi="Calibri" w:cs="Calibri"/>
          <w:kern w:val="0"/>
          <w:lang w:val="pl"/>
        </w:rPr>
      </w:pPr>
    </w:p>
    <w:p w14:paraId="4B46FA90" w14:textId="774D9806" w:rsidR="006B5F0C" w:rsidRPr="00986FAE" w:rsidRDefault="00F22E81" w:rsidP="00B947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Pracownik zobowiązany jest 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doceniać i szanować wkład dzieci w podejmowane działania, aktywnie je angażować i traktować r</w:t>
      </w:r>
      <w:proofErr w:type="spellStart"/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>ówno</w:t>
      </w:r>
      <w:proofErr w:type="spellEnd"/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 xml:space="preserve"> bez względu na ich płeć, sprawność/niepełnosprawność, status społeczny, etniczny, kulturowy, religijny i światopogląd,</w:t>
      </w:r>
      <w:r w:rsidR="00B9473D" w:rsidRPr="00986FA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unikać faworyzowania dzieci.</w:t>
      </w:r>
    </w:p>
    <w:p w14:paraId="74AB78D7" w14:textId="496A4F71" w:rsidR="006B5F0C" w:rsidRPr="00986FAE" w:rsidRDefault="008E4495" w:rsidP="008F1D9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U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trwalania wizerunku nieletniego (filmowanie, nagrywanie głosu, fotografowanie) dla potrzeb prywatnych; dotyczy to także umożliwienia osobom trzecim utrwalenia </w:t>
      </w:r>
      <w:proofErr w:type="spellStart"/>
      <w:r w:rsidR="006B5F0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wizerunk</w:t>
      </w:r>
      <w:proofErr w:type="spell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ów 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lastRenderedPageBreak/>
        <w:t>dzieci, jeśli dyrektor Przedszkola nie został o tym poinformowany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 xml:space="preserve">, nie 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wyraził na to zgody i nie uzyskał pisemnych</w:t>
      </w:r>
      <w:r w:rsidR="006B5F0C" w:rsidRPr="00986FAE">
        <w:rPr>
          <w:rFonts w:ascii="Times New Roman" w:hAnsi="Times New Roman" w:cs="Times New Roman"/>
          <w:kern w:val="0"/>
          <w:sz w:val="24"/>
          <w:szCs w:val="24"/>
        </w:rPr>
        <w:t xml:space="preserve"> zgód rodziców/opiekunów oraz samych dzieci,</w:t>
      </w:r>
    </w:p>
    <w:p w14:paraId="6BBC6A54" w14:textId="77777777" w:rsidR="00B9473D" w:rsidRPr="00986FAE" w:rsidRDefault="00B9473D" w:rsidP="008F1D9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754F0A7" w14:textId="6FBBF898" w:rsidR="00F22E81" w:rsidRPr="00986FAE" w:rsidRDefault="00F22E81" w:rsidP="00B947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b/>
          <w:kern w:val="0"/>
          <w:sz w:val="24"/>
          <w:szCs w:val="24"/>
        </w:rPr>
        <w:t>Metody wychowawcze stosowane w przedszkolu:</w:t>
      </w:r>
    </w:p>
    <w:p w14:paraId="70A12DF3" w14:textId="77777777" w:rsidR="00F22E81" w:rsidRPr="00986FAE" w:rsidRDefault="00F22E81" w:rsidP="008F1D9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7728D0B" w14:textId="54366238" w:rsidR="00B9473D" w:rsidRPr="00986FAE" w:rsidRDefault="00F22E81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>Pro</w:t>
      </w:r>
      <w:r w:rsidR="008E4495" w:rsidRPr="00986FAE">
        <w:rPr>
          <w:rFonts w:ascii="Times New Roman" w:hAnsi="Times New Roman" w:cs="Times New Roman"/>
          <w:kern w:val="0"/>
          <w:sz w:val="24"/>
          <w:szCs w:val="24"/>
        </w:rPr>
        <w:t>cesy edukacyjne organizowane w P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rzedszkolu są zgodne z zasadami bezpieczeństwa i higieny pracy umysłowej, na poziomie możliwości psychofizycznych dzieci oraz zgodnie z tempem ich rozwoju.</w:t>
      </w:r>
    </w:p>
    <w:p w14:paraId="73D24BBE" w14:textId="1D5E0861" w:rsidR="00B9473D" w:rsidRPr="00986FAE" w:rsidRDefault="008E4495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>W P</w:t>
      </w:r>
      <w:r w:rsidR="00F22E81" w:rsidRPr="00986FAE">
        <w:rPr>
          <w:rFonts w:ascii="Times New Roman" w:hAnsi="Times New Roman" w:cs="Times New Roman"/>
          <w:kern w:val="0"/>
          <w:sz w:val="24"/>
          <w:szCs w:val="24"/>
        </w:rPr>
        <w:t>rzedszkolu stosowana jest metoda oparta na wzajemnym szacunku oraz wspieraniu dziecka w zrozumieniu jego potrzeb i motywów działania, a także rozwijaniu umiejętności radzenia sobie z trudnymi sytuacjami wynikającymi z braku zaspokojenia tych potrzeb.</w:t>
      </w:r>
    </w:p>
    <w:p w14:paraId="6D743005" w14:textId="77777777" w:rsidR="00B9473D" w:rsidRPr="00986FAE" w:rsidRDefault="00F22E81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W przedszkolu stosowany jest kodeks grupowy, który ma na celu wzmacnianie pozytywnych </w:t>
      </w:r>
      <w:proofErr w:type="spellStart"/>
      <w:r w:rsidRPr="00986FAE">
        <w:rPr>
          <w:rFonts w:ascii="Times New Roman" w:hAnsi="Times New Roman" w:cs="Times New Roman"/>
          <w:kern w:val="0"/>
          <w:sz w:val="24"/>
          <w:szCs w:val="24"/>
        </w:rPr>
        <w:t>zachowań</w:t>
      </w:r>
      <w:proofErr w:type="spell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i eliminowanie negatywnych. W każdej grupie, wychowankowie wspólnie z wychowawcą tworzą kontrakt/ kodeks regulujący funkcjonowanie grupy.</w:t>
      </w:r>
    </w:p>
    <w:p w14:paraId="30B56659" w14:textId="77777777" w:rsidR="00B9473D" w:rsidRPr="00986FAE" w:rsidRDefault="00F22E81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Wobec dzieci stosowane są konsekwencje nieodpowiedniego zachowania, a nie kary, z uwzględnieniem </w:t>
      </w: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</w:rPr>
        <w:t>praw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dziecka i poszanowaniem jego godności.</w:t>
      </w:r>
    </w:p>
    <w:p w14:paraId="49242BC5" w14:textId="77777777" w:rsidR="00B9473D" w:rsidRPr="00986FAE" w:rsidRDefault="00F22E81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W pierwszej kolejności pracownicy zwracają uwagę i podkreślają naturalne konsekwencje działania dziecka </w:t>
      </w: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</w:rPr>
        <w:t>np. gdy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zepsuło zabawkę czy dokuczyło koledze itp.</w:t>
      </w:r>
    </w:p>
    <w:p w14:paraId="70A7C923" w14:textId="77777777" w:rsidR="00B9473D" w:rsidRPr="00986FAE" w:rsidRDefault="00F22E81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>Nagrodę może stanowić: pochwała indywidualna, pochwała na tle grupy, nadanie przywileju, pochwała do rodzica, drobne nagrody typu: naklejki, znaczki.</w:t>
      </w:r>
    </w:p>
    <w:p w14:paraId="5608DDD3" w14:textId="77777777" w:rsidR="00B9473D" w:rsidRPr="00986FAE" w:rsidRDefault="00F22E81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>W celu wyeliminowania negatywnego zachowania dziecka, które mogą być niebezpieczne dla niego samego lub innych osób mogą być podejmowane szczególne środki będące konsekwencjami negatywnego</w:t>
      </w:r>
      <w:r w:rsidR="00F83AF7" w:rsidRPr="00986FAE">
        <w:rPr>
          <w:rFonts w:ascii="Times New Roman" w:hAnsi="Times New Roman" w:cs="Times New Roman"/>
          <w:kern w:val="0"/>
          <w:sz w:val="24"/>
          <w:szCs w:val="24"/>
        </w:rPr>
        <w:t xml:space="preserve"> zachowania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040AEED" w14:textId="6B6051F3" w:rsidR="00B9473D" w:rsidRPr="00986FAE" w:rsidRDefault="00F22E81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>Konsekwencją negatywną może być: odsunięcie dziecka od zabawy lub zajęcia na określony czas, rozmowa, naprawienie przez dziecko popełnionego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</w:rPr>
        <w:t xml:space="preserve"> błędu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, indywidualne zwrócenie uwagi.</w:t>
      </w:r>
    </w:p>
    <w:p w14:paraId="7797E47E" w14:textId="77777777" w:rsidR="00B9473D" w:rsidRPr="00986FAE" w:rsidRDefault="00F22E81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Konsekwencje za niewłaściwe zachowanie są stosowane z uwzględnieniem </w:t>
      </w: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</w:rPr>
        <w:t>praw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dziecka i poszanowaniem jego godności.</w:t>
      </w:r>
    </w:p>
    <w:p w14:paraId="446F83A9" w14:textId="11A0F4A9" w:rsidR="00F22E81" w:rsidRPr="00986FAE" w:rsidRDefault="00F22E81" w:rsidP="00B9473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>Przy zastosowaniu zarówno konsekwencji pozytywnej, jak i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</w:rPr>
        <w:t xml:space="preserve"> negatywnej w P</w:t>
      </w:r>
      <w:r w:rsidRPr="00986FAE">
        <w:rPr>
          <w:rFonts w:ascii="Times New Roman" w:hAnsi="Times New Roman" w:cs="Times New Roman"/>
          <w:kern w:val="0"/>
          <w:sz w:val="24"/>
          <w:szCs w:val="24"/>
        </w:rPr>
        <w:t>rzedszkolu zachowane są zasady:</w:t>
      </w:r>
    </w:p>
    <w:p w14:paraId="051AC703" w14:textId="5A3F67B5" w:rsidR="00F22E81" w:rsidRPr="00986FAE" w:rsidRDefault="00F22E81" w:rsidP="00CA3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dzieci znają kodeksy obowiązujące w grupie, </w:t>
      </w: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</w:rPr>
        <w:t>wiedzą jakie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zachowania są niedozwolone i wiedzą, z jakimi konsekwencjami się one wiążą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6F515EAE" w14:textId="610E8F50" w:rsidR="00F22E81" w:rsidRPr="00986FAE" w:rsidRDefault="00F22E81" w:rsidP="00CA3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</w:rPr>
        <w:t>pracownik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</w:rPr>
        <w:t xml:space="preserve"> przedszkola zawsze wyraża sprzeciw wobec zachowania, a nie wobec dziecka, wyraża swoje oczekiwania wobec dalszego postępowania wychowanka, naprawienia skutków negatywnego działania oraz pokazuje dziecku metody i sposoby radzenia sobie w podobnych sytuacjach bez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</w:rPr>
        <w:t xml:space="preserve"> naruszania obowiązujących norm,</w:t>
      </w:r>
    </w:p>
    <w:p w14:paraId="1FAA39F1" w14:textId="4CDFBC34" w:rsidR="00F22E81" w:rsidRPr="00986FAE" w:rsidRDefault="00CA30C6" w:rsidP="00CA30C6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</w:rPr>
        <w:t>n</w:t>
      </w:r>
      <w:r w:rsidR="00F22E81" w:rsidRPr="00986FAE">
        <w:rPr>
          <w:rFonts w:ascii="Times New Roman" w:hAnsi="Times New Roman" w:cs="Times New Roman"/>
          <w:kern w:val="0"/>
          <w:sz w:val="24"/>
          <w:szCs w:val="24"/>
        </w:rPr>
        <w:t>auczyciele</w:t>
      </w:r>
      <w:proofErr w:type="gramEnd"/>
      <w:r w:rsidR="00F22E81" w:rsidRPr="00986FAE">
        <w:rPr>
          <w:rFonts w:ascii="Times New Roman" w:hAnsi="Times New Roman" w:cs="Times New Roman"/>
          <w:kern w:val="0"/>
          <w:sz w:val="24"/>
          <w:szCs w:val="24"/>
        </w:rPr>
        <w:t xml:space="preserve"> zobowiązani są do zapoznania rodziców dzieci z zasadami panującymi w przedszkolu.</w:t>
      </w:r>
    </w:p>
    <w:p w14:paraId="7C6FFA1D" w14:textId="77777777" w:rsidR="00F22E81" w:rsidRPr="00986FAE" w:rsidRDefault="00F22E81" w:rsidP="008F1D9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8663AFF" w14:textId="7F800D2A" w:rsidR="006B5F0C" w:rsidRPr="00986FAE" w:rsidRDefault="006B5F0C" w:rsidP="008F1D9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Kontakt fizyczny z dziećmi</w:t>
      </w:r>
    </w:p>
    <w:p w14:paraId="54F1F811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28BFBFE5" w14:textId="77777777" w:rsidR="00F83AF7" w:rsidRPr="00986FAE" w:rsidRDefault="006B5F0C" w:rsidP="00B778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lastRenderedPageBreak/>
        <w:t xml:space="preserve">Jakiekolwiek </w:t>
      </w:r>
      <w:proofErr w:type="spell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przemocowe</w:t>
      </w:r>
      <w:proofErr w:type="spell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działanie wobec małoletniego jest niedopuszczalne. </w:t>
      </w:r>
    </w:p>
    <w:p w14:paraId="7C5C8AAC" w14:textId="3E43F693" w:rsidR="00F83AF7" w:rsidRPr="00986FAE" w:rsidRDefault="00F83AF7" w:rsidP="00B778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 sytuacji zagrożenia bezpieczeństwa dzieci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,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personel przedszkola ma prawo: zdecydowanie odsunąć dziecko od źródła zagrożenia, wyprowadzić dziecko lub przenieść je w bezpieczne miejsce, stanowczo odebrać dziecku przedmiot zagrażający jego zdrowiu, o ile okoliczności pozwolą, powinien wyjaśnić dziecku przyczyny swoich działań.</w:t>
      </w:r>
    </w:p>
    <w:p w14:paraId="58D38C9C" w14:textId="645A28D2" w:rsidR="009A3AD4" w:rsidRPr="00986FAE" w:rsidRDefault="009A3AD4" w:rsidP="00B778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Kontakt fizyczny związany z wyrażeniem emocji przez dziecko powinien odbywać się z inicjatywy dziecka. Niedopuszczalne jest zaspokajanie potrzeb własnych poprzez kontakt fizyczny z dzieckiem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.</w:t>
      </w:r>
    </w:p>
    <w:p w14:paraId="02C187FF" w14:textId="71DCF7B9" w:rsidR="009A3AD4" w:rsidRPr="00986FAE" w:rsidRDefault="009A3AD4" w:rsidP="00B7783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Czynności pielęgnacyjno-higieniczne wykonywane są wyłącznie przez pracowników sprawujących bezpośrednią opiekę nad dziećmi (nauczyciela, pomoc nauczyciela, woźną)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.</w:t>
      </w:r>
    </w:p>
    <w:p w14:paraId="1EEE919D" w14:textId="69685FEC" w:rsidR="00F8035C" w:rsidRPr="00986FAE" w:rsidRDefault="00F8035C" w:rsidP="00F8035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Pracownicy o których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mowa w pkt. </w:t>
      </w:r>
      <w:r w:rsidR="00240769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4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mają obowiązek wykonywać wszystkie czynności pielęgnacyjne przy dziecku takie jak: mycie i pielęgnacja intymnych okolic ciała dziecka, np. w sytuacji, gdy dziecko się zanieczyści/zmoczy, mają też obowiązek systematycznie dbać o czystość rąk i buzi dziecka,</w:t>
      </w:r>
    </w:p>
    <w:p w14:paraId="3217CF6B" w14:textId="77777777" w:rsidR="00F8035C" w:rsidRPr="00986FAE" w:rsidRDefault="009A3AD4" w:rsidP="00B7783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Czynności higieniczne wykonywane są </w:t>
      </w: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  warunkach</w:t>
      </w:r>
      <w:proofErr w:type="gram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umożliwiających zapewnienie intymności dziecka, a aktywność pracownika w tym względzie powinna być poprzedzona wytłumaczeniem dziecku, co pracownik będzie robił i w miarę możliwości wykonywana po uzyskaniu zgody dziecka. </w:t>
      </w:r>
    </w:p>
    <w:p w14:paraId="558AF782" w14:textId="07193EF4" w:rsidR="009A3AD4" w:rsidRPr="00986FAE" w:rsidRDefault="00F8035C" w:rsidP="00F8035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Za zmoczenie się czy zanieczyszczenie dziecko nigdy nie jest z karane, zawstydzane, ośmieszane.</w:t>
      </w:r>
    </w:p>
    <w:p w14:paraId="1DAA3AA8" w14:textId="5A3626AC" w:rsidR="00F8035C" w:rsidRPr="00986FAE" w:rsidRDefault="00F8035C" w:rsidP="00F8035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Pracownik pomaga </w:t>
      </w:r>
      <w:proofErr w:type="gram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dzieciom </w:t>
      </w:r>
      <w:r w:rsidR="00D32232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któ</w:t>
      </w:r>
      <w:r w:rsidR="00240769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re</w:t>
      </w:r>
      <w:proofErr w:type="gramEnd"/>
      <w:r w:rsidR="00240769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  <w:r w:rsidR="00D32232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same nie radzą sobie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 trakcie korzystania z toalety.</w:t>
      </w:r>
    </w:p>
    <w:p w14:paraId="4F462712" w14:textId="26990E9B" w:rsidR="009A3AD4" w:rsidRPr="00986FAE" w:rsidRDefault="009A3AD4" w:rsidP="00F8035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Pracownik przedszkola w razie potrzeby pomaga dzieciom podczas posiłku, zachęca do jedzenia, przy czym zmuszanie do jedzenia nie jest stosowane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.</w:t>
      </w:r>
    </w:p>
    <w:p w14:paraId="61462BF3" w14:textId="06786349" w:rsidR="009A3AD4" w:rsidRPr="00986FAE" w:rsidRDefault="009A3AD4" w:rsidP="00B7783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Pracownik przedszkola pomaga dzieciom przy ubieraniu i rozbieraniu się (zarówno w szatni jak i podczas przebierania się na zajęcia ruchowe w sali oraz na czas leżakowania)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.</w:t>
      </w:r>
    </w:p>
    <w:p w14:paraId="1304B81C" w14:textId="77777777" w:rsidR="009A3AD4" w:rsidRPr="00986FAE" w:rsidRDefault="009A3AD4" w:rsidP="00B7783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 celu uspokojenia dziecka i utulenia go do snu dopuszczalne jest głaskanie dziecka przez pracownika, zgodnie z potrzebami dziecka, z kategorycznym wyłączeniem dotykania miejsc intymnych.</w:t>
      </w:r>
    </w:p>
    <w:p w14:paraId="3717D34E" w14:textId="77777777" w:rsidR="009A3AD4" w:rsidRPr="00986FAE" w:rsidRDefault="009A3AD4" w:rsidP="00B7783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Nawyki dzieci związane ze snem i zasypianiem są respektowane i w miarę możliwości zaspakajane są ich potrzeby w tym względzie.</w:t>
      </w:r>
    </w:p>
    <w:p w14:paraId="32782FB0" w14:textId="4DAD57F5" w:rsidR="006B5F0C" w:rsidRPr="00986FAE" w:rsidRDefault="006B5F0C" w:rsidP="00B7783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Pracownikowi zabrania się:</w:t>
      </w:r>
      <w:r w:rsidR="009A3AD4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bicia, szturchania, popychania oraz naruszania integralności fizycznej dziecka w jakikolwiek inny </w:t>
      </w:r>
      <w:proofErr w:type="spell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spos</w:t>
      </w:r>
      <w:r w:rsidR="009A3AD4" w:rsidRPr="00986FAE">
        <w:rPr>
          <w:rFonts w:ascii="Times New Roman" w:hAnsi="Times New Roman" w:cs="Times New Roman"/>
          <w:kern w:val="0"/>
          <w:sz w:val="24"/>
          <w:szCs w:val="24"/>
        </w:rPr>
        <w:t>ób</w:t>
      </w:r>
      <w:proofErr w:type="spellEnd"/>
      <w:r w:rsidR="009A3AD4" w:rsidRPr="00986FA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dotykania dziecka w sposób, który może być uznany z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a nieprzyzwoity lub </w:t>
      </w:r>
      <w:proofErr w:type="gramStart"/>
      <w:r w:rsidR="00CA30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niestosowny</w:t>
      </w:r>
      <w:r w:rsidR="00F743E0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</w:t>
      </w:r>
      <w:r w:rsidR="00CA30C6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.</w:t>
      </w:r>
      <w:proofErr w:type="gramEnd"/>
    </w:p>
    <w:p w14:paraId="1841FA80" w14:textId="516423FC" w:rsidR="00BF2FBB" w:rsidRPr="00986FAE" w:rsidRDefault="006B5F0C" w:rsidP="008F1D9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Kontakt fizyczny z dzieckiem musi być jawny, nieukrywany, nie może wiązać się z jakąkolwiek gratyfikacją ani wynikać z relacji władzy. Jeśli pracownik będzie świadkiem jakiegokolwiek z wyżej opisanych </w:t>
      </w:r>
      <w:proofErr w:type="spellStart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zachowań</w:t>
      </w:r>
      <w:proofErr w:type="spellEnd"/>
      <w:r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i/lub sytuacji ze strony innych dorosłych lub dzieci, zobowiązany jest zawsze poinformować o tym osobę odpowiedzialną (np. nauczyciela, dyrektora) i/lub postępować zgodnie z obo</w:t>
      </w:r>
      <w:r w:rsidR="00F8035C" w:rsidRPr="00986FAE">
        <w:rPr>
          <w:rFonts w:ascii="Times New Roman" w:hAnsi="Times New Roman" w:cs="Times New Roman"/>
          <w:kern w:val="0"/>
          <w:sz w:val="24"/>
          <w:szCs w:val="24"/>
          <w:lang w:val="pl"/>
        </w:rPr>
        <w:t>wiązującą procedurą interwencji.</w:t>
      </w:r>
    </w:p>
    <w:p w14:paraId="5FD1B980" w14:textId="77777777" w:rsidR="006A49C6" w:rsidRPr="00986FAE" w:rsidRDefault="006A49C6" w:rsidP="008F1D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455FAB44" w14:textId="77777777" w:rsidR="00240769" w:rsidRPr="00986FAE" w:rsidRDefault="00240769" w:rsidP="00095B1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</w:pPr>
    </w:p>
    <w:p w14:paraId="66C6FE69" w14:textId="77777777" w:rsidR="00095B1B" w:rsidRPr="00986FAE" w:rsidRDefault="00095B1B" w:rsidP="00095B1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lastRenderedPageBreak/>
        <w:t xml:space="preserve">Załącznik nr 3 </w:t>
      </w:r>
    </w:p>
    <w:p w14:paraId="7B1AECEA" w14:textId="77777777" w:rsidR="00095B1B" w:rsidRPr="00986FAE" w:rsidRDefault="00095B1B" w:rsidP="00095B1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FFC6FE" w14:textId="77777777" w:rsidR="00095B1B" w:rsidRPr="00986FAE" w:rsidRDefault="00095B1B" w:rsidP="00095B1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NOTATKA  SŁUŻBOWEJ DOTYCZĄCEJ  DZIECKA W ZWIĄZKU Z PODEJRZENIEM KRZYWDZENIA DZIECKA W RODZINIE</w:t>
      </w:r>
    </w:p>
    <w:p w14:paraId="3981CD06" w14:textId="77777777" w:rsidR="00095B1B" w:rsidRPr="00986FAE" w:rsidRDefault="00095B1B" w:rsidP="00095B1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43A33559" w14:textId="77777777" w:rsidR="00095B1B" w:rsidRPr="00986FAE" w:rsidRDefault="00095B1B" w:rsidP="00095B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Imię i nazwisko dziecka………………………..</w:t>
      </w:r>
    </w:p>
    <w:p w14:paraId="67426CD3" w14:textId="77777777" w:rsidR="00095B1B" w:rsidRPr="00986FAE" w:rsidRDefault="00095B1B" w:rsidP="00095B1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Data sporządzenia notatki……………………..</w:t>
      </w:r>
    </w:p>
    <w:p w14:paraId="7A55BE27" w14:textId="77777777" w:rsidR="00095B1B" w:rsidRPr="00986FAE" w:rsidRDefault="00095B1B" w:rsidP="00095B1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6CE6C3" w14:textId="77777777" w:rsidR="00095B1B" w:rsidRPr="00986FAE" w:rsidRDefault="00095B1B" w:rsidP="00095B1B">
      <w:pPr>
        <w:numPr>
          <w:ilvl w:val="0"/>
          <w:numId w:val="16"/>
        </w:num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Opis wyglądu dziecka</w:t>
      </w:r>
      <w:proofErr w:type="gramStart"/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 </w:t>
      </w: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proofErr w:type="gramEnd"/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. urazy-jakie?) 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5ADDA5C6" w14:textId="77777777" w:rsidR="00095B1B" w:rsidRPr="00986FAE" w:rsidRDefault="00095B1B" w:rsidP="00095B1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2D7C18" w14:textId="77777777" w:rsidR="00095B1B" w:rsidRPr="00986FAE" w:rsidRDefault="00095B1B" w:rsidP="00095B1B">
      <w:pPr>
        <w:numPr>
          <w:ilvl w:val="0"/>
          <w:numId w:val="17"/>
        </w:num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Zachowanie dziecka </w:t>
      </w: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gramStart"/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?) </w:t>
      </w: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  <w:proofErr w:type="gramEnd"/>
    </w:p>
    <w:p w14:paraId="5FFE4C0E" w14:textId="77777777" w:rsidR="00095B1B" w:rsidRPr="00986FAE" w:rsidRDefault="00095B1B" w:rsidP="00095B1B">
      <w:p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…………………………………………………………………….…………………………………………………………………………………………………………………………………….</w:t>
      </w:r>
      <w:proofErr w:type="gramEnd"/>
    </w:p>
    <w:p w14:paraId="39B89CCA" w14:textId="77777777" w:rsidR="00095B1B" w:rsidRPr="00986FAE" w:rsidRDefault="00095B1B" w:rsidP="00095B1B">
      <w:p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…………………………………………………………………….……………………………………………………………………………………………………………………………………. </w:t>
      </w:r>
      <w:proofErr w:type="gramEnd"/>
    </w:p>
    <w:p w14:paraId="7A63B3D7" w14:textId="77777777" w:rsidR="00095B1B" w:rsidRPr="00986FAE" w:rsidRDefault="00095B1B" w:rsidP="00095B1B">
      <w:pPr>
        <w:numPr>
          <w:ilvl w:val="0"/>
          <w:numId w:val="18"/>
        </w:num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Inne informacje istotne w rozpoznawaniu sytuacji dziecka:</w:t>
      </w: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……………………….………..</w:t>
      </w:r>
    </w:p>
    <w:p w14:paraId="5DF743BA" w14:textId="77777777" w:rsidR="00095B1B" w:rsidRPr="00986FAE" w:rsidRDefault="00095B1B" w:rsidP="00095B1B">
      <w:p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71EE23E3" w14:textId="77777777" w:rsidR="00095B1B" w:rsidRPr="00986FAE" w:rsidRDefault="00095B1B" w:rsidP="00095B1B">
      <w:p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…………………………………………………………………….……………………………………………………………………………………………………………………………………. </w:t>
      </w:r>
    </w:p>
    <w:p w14:paraId="57E3BC31" w14:textId="77777777" w:rsidR="00095B1B" w:rsidRPr="00986FAE" w:rsidRDefault="00095B1B" w:rsidP="00095B1B">
      <w:pPr>
        <w:numPr>
          <w:ilvl w:val="0"/>
          <w:numId w:val="19"/>
        </w:num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Źródło informacji:</w:t>
      </w:r>
    </w:p>
    <w:p w14:paraId="56B78009" w14:textId="77777777" w:rsidR="00095B1B" w:rsidRPr="00986FAE" w:rsidRDefault="00095B1B" w:rsidP="00095B1B">
      <w:p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8B7CA1C" w14:textId="77777777" w:rsidR="00095B1B" w:rsidRPr="00986FAE" w:rsidRDefault="00095B1B" w:rsidP="00095B1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D18325" w14:textId="77777777" w:rsidR="00095B1B" w:rsidRPr="00986FAE" w:rsidRDefault="00095B1B" w:rsidP="00095B1B">
      <w:pPr>
        <w:numPr>
          <w:ilvl w:val="0"/>
          <w:numId w:val="20"/>
        </w:num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Podjęte działania interwencyjne:</w:t>
      </w:r>
    </w:p>
    <w:p w14:paraId="09A0D64C" w14:textId="77777777" w:rsidR="00095B1B" w:rsidRPr="00986FAE" w:rsidRDefault="00095B1B" w:rsidP="00095B1B">
      <w:p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7A49C965" w14:textId="77777777" w:rsidR="00095B1B" w:rsidRPr="00986FAE" w:rsidRDefault="00095B1B" w:rsidP="00095B1B">
      <w:pPr>
        <w:shd w:val="clear" w:color="auto" w:fill="FFFFFF"/>
        <w:spacing w:after="0" w:line="276" w:lineRule="auto"/>
        <w:ind w:lef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7BC012D6" w14:textId="77777777" w:rsidR="00095B1B" w:rsidRPr="00986FAE" w:rsidRDefault="00095B1B" w:rsidP="00095B1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F925B" w14:textId="77777777" w:rsidR="00095B1B" w:rsidRPr="00986FAE" w:rsidRDefault="00095B1B" w:rsidP="00095B1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E7538" w14:textId="77777777" w:rsidR="00095B1B" w:rsidRPr="00986FAE" w:rsidRDefault="00095B1B" w:rsidP="00095B1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395BF" w14:textId="77777777" w:rsidR="00095B1B" w:rsidRPr="00986FAE" w:rsidRDefault="00095B1B" w:rsidP="00095B1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4A744" w14:textId="77777777" w:rsidR="00095B1B" w:rsidRPr="00986FAE" w:rsidRDefault="00095B1B" w:rsidP="00095B1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10C233A7" w14:textId="7F0492BB" w:rsidR="00095B1B" w:rsidRPr="00986FAE" w:rsidRDefault="00095B1B" w:rsidP="00D56A4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proofErr w:type="gramEnd"/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sporządzającej notatkę</w:t>
      </w:r>
    </w:p>
    <w:p w14:paraId="0544468B" w14:textId="77777777" w:rsidR="00095B1B" w:rsidRPr="00986FAE" w:rsidRDefault="00095B1B" w:rsidP="00F8035C">
      <w:pPr>
        <w:shd w:val="clear" w:color="auto" w:fill="FFFFFF"/>
        <w:spacing w:after="0" w:line="276" w:lineRule="auto"/>
        <w:jc w:val="right"/>
        <w:textAlignment w:val="baseline"/>
        <w:rPr>
          <w:rFonts w:ascii="inherit" w:eastAsia="Times New Roman" w:hAnsi="inherit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</w:pPr>
    </w:p>
    <w:p w14:paraId="2752F0CE" w14:textId="77777777" w:rsidR="00095B1B" w:rsidRPr="00986FAE" w:rsidRDefault="00095B1B" w:rsidP="00F8035C">
      <w:pPr>
        <w:shd w:val="clear" w:color="auto" w:fill="FFFFFF"/>
        <w:spacing w:after="0" w:line="276" w:lineRule="auto"/>
        <w:jc w:val="right"/>
        <w:textAlignment w:val="baseline"/>
        <w:rPr>
          <w:rFonts w:ascii="inherit" w:eastAsia="Times New Roman" w:hAnsi="inherit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</w:pPr>
    </w:p>
    <w:p w14:paraId="04463415" w14:textId="521493D7" w:rsidR="00F8035C" w:rsidRPr="00986FAE" w:rsidRDefault="00D56A44" w:rsidP="00D56A4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lastRenderedPageBreak/>
        <w:t>Załącznik nr 4</w:t>
      </w:r>
      <w:r w:rsidR="00F8035C" w:rsidRPr="00986FAE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448AF2C" w14:textId="77777777" w:rsidR="00F8035C" w:rsidRPr="00986FAE" w:rsidRDefault="00F8035C" w:rsidP="00F8035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4DE89" w14:textId="77777777" w:rsidR="00F8035C" w:rsidRPr="00986FAE" w:rsidRDefault="00F8035C" w:rsidP="00F8035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8A0668" w14:textId="77777777" w:rsidR="00F8035C" w:rsidRPr="00986FAE" w:rsidRDefault="00F8035C" w:rsidP="00F8035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>Bartoszyce, dnia………………………….</w:t>
      </w:r>
    </w:p>
    <w:p w14:paraId="4B24BF6A" w14:textId="77777777" w:rsidR="00F8035C" w:rsidRPr="00986FAE" w:rsidRDefault="00F8035C" w:rsidP="00F8035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5BD01442" w14:textId="77777777" w:rsidR="00F8035C" w:rsidRPr="00986FAE" w:rsidRDefault="00F8035C" w:rsidP="00F8035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58A5FE25" w14:textId="77777777" w:rsidR="00F8035C" w:rsidRPr="00986FAE" w:rsidRDefault="00F8035C" w:rsidP="00F8035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 Sądu Rejonowego</w:t>
      </w:r>
    </w:p>
    <w:p w14:paraId="7313A6EF" w14:textId="77777777" w:rsidR="00F8035C" w:rsidRPr="00986FAE" w:rsidRDefault="00F8035C" w:rsidP="00F8035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</w:t>
      </w:r>
      <w:proofErr w:type="gramEnd"/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…………………………</w:t>
      </w:r>
    </w:p>
    <w:p w14:paraId="53F80254" w14:textId="77777777" w:rsidR="00F8035C" w:rsidRPr="00986FAE" w:rsidRDefault="00F8035C" w:rsidP="00F8035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Wydział Rodzinny i Nieletnich</w:t>
      </w:r>
    </w:p>
    <w:p w14:paraId="6C7E32BF" w14:textId="77777777" w:rsidR="00F8035C" w:rsidRPr="00986FAE" w:rsidRDefault="00F8035C" w:rsidP="00F8035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406DA83F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49DC513A" w14:textId="5F330B20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Wnioskodawca</w:t>
      </w:r>
      <w:proofErr w:type="gramStart"/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  <w:r w:rsidRPr="00986FAE">
        <w:rPr>
          <w:rFonts w:ascii="Times New Roman" w:hAnsi="Times New Roman" w:cs="Times New Roman"/>
          <w:sz w:val="24"/>
          <w:szCs w:val="24"/>
          <w:lang w:eastAsia="pl-PL"/>
        </w:rPr>
        <w:t>  (imię</w:t>
      </w:r>
      <w:proofErr w:type="gramEnd"/>
      <w:r w:rsidRPr="00986FAE">
        <w:rPr>
          <w:rFonts w:ascii="Times New Roman" w:hAnsi="Times New Roman" w:cs="Times New Roman"/>
          <w:sz w:val="24"/>
          <w:szCs w:val="24"/>
          <w:lang w:eastAsia="pl-PL"/>
        </w:rPr>
        <w:t xml:space="preserve"> i nazwisko)</w:t>
      </w:r>
      <w:r w:rsidRPr="00986FAE">
        <w:rPr>
          <w:rFonts w:ascii="Times New Roman" w:hAnsi="Times New Roman" w:cs="Times New Roman"/>
        </w:rPr>
        <w:t xml:space="preserve"> </w:t>
      </w:r>
      <w:r w:rsidRPr="00986FA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424FDD5" w14:textId="69C18F8C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986FAE">
        <w:rPr>
          <w:rFonts w:ascii="Times New Roman" w:hAnsi="Times New Roman" w:cs="Times New Roman"/>
          <w:sz w:val="24"/>
          <w:szCs w:val="24"/>
          <w:lang w:eastAsia="pl-PL"/>
        </w:rPr>
        <w:t>………………….…………………………………………………………</w:t>
      </w:r>
      <w:r w:rsidR="00CB1794" w:rsidRPr="00986FAE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14:paraId="3A2A8D1A" w14:textId="22C7AF1B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uczestnicy</w:t>
      </w:r>
      <w:proofErr w:type="gramEnd"/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postępowania</w:t>
      </w:r>
      <w:r w:rsidRPr="00986FAE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CB1794" w:rsidRPr="00986F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86FAE">
        <w:rPr>
          <w:rFonts w:ascii="Times New Roman" w:hAnsi="Times New Roman" w:cs="Times New Roman"/>
          <w:sz w:val="24"/>
          <w:szCs w:val="24"/>
          <w:lang w:eastAsia="pl-PL"/>
        </w:rPr>
        <w:t>(imię i nazwisko)</w:t>
      </w:r>
      <w:r w:rsidR="00CB1794" w:rsidRPr="00986FAE">
        <w:rPr>
          <w:rFonts w:ascii="Times New Roman" w:hAnsi="Times New Roman" w:cs="Times New Roman"/>
        </w:rPr>
        <w:t xml:space="preserve"> </w:t>
      </w:r>
      <w:r w:rsidR="00CB1794" w:rsidRPr="00986FA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D73E52E" w14:textId="4C636319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986FAE">
        <w:rPr>
          <w:rFonts w:ascii="Times New Roman" w:hAnsi="Times New Roman" w:cs="Times New Roman"/>
          <w:sz w:val="24"/>
          <w:szCs w:val="24"/>
          <w:lang w:eastAsia="pl-PL"/>
        </w:rPr>
        <w:t>………………...</w:t>
      </w:r>
      <w:r w:rsidR="00CB1794" w:rsidRPr="00986FA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322BDB2C" w14:textId="4CE2EB63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Rodzice</w:t>
      </w:r>
      <w:r w:rsidR="00CB1794"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małoletniej/małoletniego</w:t>
      </w:r>
      <w:r w:rsidRPr="00986FAE">
        <w:rPr>
          <w:rFonts w:ascii="Times New Roman" w:hAnsi="Times New Roman" w:cs="Times New Roman"/>
          <w:sz w:val="24"/>
          <w:szCs w:val="24"/>
          <w:lang w:eastAsia="pl-PL"/>
        </w:rPr>
        <w:t>:………………………..……………………</w:t>
      </w:r>
    </w:p>
    <w:p w14:paraId="5783E912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7A913951" w14:textId="77777777" w:rsidR="00F8035C" w:rsidRPr="00986FAE" w:rsidRDefault="00F8035C" w:rsidP="00F8035C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WNIOSEK O WGLĄD W SYTUACJĘ DZIECKA</w:t>
      </w:r>
    </w:p>
    <w:p w14:paraId="3050DA34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8CFC772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b/>
          <w:sz w:val="24"/>
          <w:szCs w:val="24"/>
          <w:lang w:eastAsia="pl-PL"/>
        </w:rPr>
        <w:t>Wnoszę o:</w:t>
      </w:r>
    </w:p>
    <w:p w14:paraId="46232FFD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 xml:space="preserve">Wgląd w sytuację małoletniej/małoletniego …………………………………………………. </w:t>
      </w:r>
      <w:proofErr w:type="gramStart"/>
      <w:r w:rsidRPr="00986FAE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986FAE">
        <w:rPr>
          <w:rFonts w:ascii="Times New Roman" w:hAnsi="Times New Roman" w:cs="Times New Roman"/>
          <w:sz w:val="24"/>
          <w:szCs w:val="24"/>
          <w:lang w:eastAsia="pl-PL"/>
        </w:rPr>
        <w:t xml:space="preserve"> wydanie odpowiednich zarządzeń opiekuńczych.</w:t>
      </w:r>
    </w:p>
    <w:p w14:paraId="4EF4D301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4F9BE4" w14:textId="42CB2952" w:rsidR="00F8035C" w:rsidRPr="00986FAE" w:rsidRDefault="00F8035C" w:rsidP="00F8035C">
      <w:pPr>
        <w:pStyle w:val="Akapitzlis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86F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Uzasadnienie:</w:t>
      </w:r>
    </w:p>
    <w:p w14:paraId="061C3B18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13C337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>Małoletnia/Małoletni………………………………………………………………………………. (</w:t>
      </w:r>
      <w:proofErr w:type="gramStart"/>
      <w:r w:rsidRPr="00986FAE">
        <w:rPr>
          <w:rFonts w:ascii="Times New Roman" w:hAnsi="Times New Roman" w:cs="Times New Roman"/>
          <w:sz w:val="24"/>
          <w:szCs w:val="24"/>
          <w:lang w:eastAsia="pl-PL"/>
        </w:rPr>
        <w:t>opis</w:t>
      </w:r>
      <w:proofErr w:type="gramEnd"/>
      <w:r w:rsidRPr="00986FAE">
        <w:rPr>
          <w:rFonts w:ascii="Times New Roman" w:hAnsi="Times New Roman" w:cs="Times New Roman"/>
          <w:sz w:val="24"/>
          <w:szCs w:val="24"/>
          <w:lang w:eastAsia="pl-PL"/>
        </w:rPr>
        <w:t xml:space="preserve"> sytuacji zaobserwowanych i wywołujących podejrzenia naruszenia bezpieczeństwa dziecka)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4D100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>Mając powyższe na uwadze wnoszę jak na wstępie.</w:t>
      </w:r>
    </w:p>
    <w:p w14:paraId="5642B36E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7EA7946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3B4500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D2F148" w14:textId="77777777" w:rsidR="00F8035C" w:rsidRPr="00986FAE" w:rsidRDefault="00F8035C" w:rsidP="00F8035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7F40A8" w14:textId="77777777" w:rsidR="00F8035C" w:rsidRPr="00986FAE" w:rsidRDefault="00F8035C" w:rsidP="00CB1794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86FA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58D79B80" w14:textId="24B70ACD" w:rsidR="00CA30C6" w:rsidRPr="00986FAE" w:rsidRDefault="00F8035C" w:rsidP="00CB1794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86FAE">
        <w:rPr>
          <w:rFonts w:ascii="Times New Roman" w:hAnsi="Times New Roman" w:cs="Times New Roman"/>
          <w:sz w:val="24"/>
          <w:szCs w:val="24"/>
          <w:lang w:eastAsia="pl-PL"/>
        </w:rPr>
        <w:t>podpis</w:t>
      </w:r>
      <w:proofErr w:type="gramEnd"/>
      <w:r w:rsidR="00CB1794" w:rsidRPr="00986FAE">
        <w:rPr>
          <w:rFonts w:ascii="Times New Roman" w:hAnsi="Times New Roman" w:cs="Times New Roman"/>
          <w:sz w:val="24"/>
          <w:szCs w:val="24"/>
          <w:lang w:eastAsia="pl-PL"/>
        </w:rPr>
        <w:t xml:space="preserve"> osoby reprezentującej placówkę</w:t>
      </w:r>
    </w:p>
    <w:p w14:paraId="38A6C82A" w14:textId="79E4A720" w:rsidR="00CB1794" w:rsidRPr="00986FAE" w:rsidRDefault="00D56A44" w:rsidP="00CB179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  <w:lastRenderedPageBreak/>
        <w:t>Załącznik nr 5</w:t>
      </w:r>
    </w:p>
    <w:p w14:paraId="185E988A" w14:textId="3BF209B2" w:rsidR="006B5F0C" w:rsidRPr="00986FAE" w:rsidRDefault="00CB1794" w:rsidP="00CB17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K</w:t>
      </w:r>
      <w:r w:rsidR="006B5F0C"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arta interwencji</w:t>
      </w:r>
    </w:p>
    <w:p w14:paraId="000E99EA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15"/>
        <w:gridCol w:w="2455"/>
        <w:gridCol w:w="926"/>
        <w:gridCol w:w="1072"/>
        <w:gridCol w:w="2870"/>
      </w:tblGrid>
      <w:tr w:rsidR="00986FAE" w:rsidRPr="00986FAE" w14:paraId="373D6A19" w14:textId="77777777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3346D3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Imię i nazwisko dziecka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30FBED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6CAECE00" w14:textId="77777777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C00FF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Przyczyna interwencji (forma krzywdzenia)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5F0E28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7B5D8399" w14:textId="77777777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21BC0E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Osoba zawiadamiająca o podejrzeniu krzywdzenia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827D8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0190CDAE" w14:textId="77777777">
        <w:trPr>
          <w:trHeight w:val="1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E87C8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Opis działań podjętych przez pedagoga/psychologa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BDF97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Data: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BD9F30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Działanie:</w:t>
            </w:r>
          </w:p>
        </w:tc>
      </w:tr>
      <w:tr w:rsidR="00986FAE" w:rsidRPr="00986FAE" w14:paraId="0B9DC8D3" w14:textId="77777777">
        <w:trPr>
          <w:trHeight w:val="1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F4C80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969E7F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4B44DE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0AF0EB27" w14:textId="77777777">
        <w:trPr>
          <w:trHeight w:val="1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E07C4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ECBE1F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4695E3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6F8AD131" w14:textId="77777777">
        <w:trPr>
          <w:trHeight w:val="1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E7CC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Spotkania z opiekunami dziecka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E5286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Data: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70E194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Opis spotkania:</w:t>
            </w:r>
          </w:p>
        </w:tc>
      </w:tr>
      <w:tr w:rsidR="00986FAE" w:rsidRPr="00986FAE" w14:paraId="39B93E7A" w14:textId="77777777">
        <w:trPr>
          <w:trHeight w:val="1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82A54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CCB726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9B1674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19731BC2" w14:textId="77777777">
        <w:trPr>
          <w:trHeight w:val="1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E9C19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D73363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B41AA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7FB7440E" w14:textId="77777777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CA4D6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 xml:space="preserve">Forma podjętej interwencji </w:t>
            </w:r>
            <w:r w:rsidRPr="00986FA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pl"/>
              </w:rPr>
              <w:t>(zakreślić właściwe)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C8AE5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proofErr w:type="gramStart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zawiadomienie</w:t>
            </w:r>
            <w:proofErr w:type="gramEnd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 xml:space="preserve"> o podejrzeniu popełnienia przestępstwa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79556B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proofErr w:type="gramStart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wniosek</w:t>
            </w:r>
            <w:proofErr w:type="gramEnd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 xml:space="preserve"> o wgląd w sytuację dziecka/rodziny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CEEF18" w14:textId="5E86E5B8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 xml:space="preserve">inny rodzaj </w:t>
            </w:r>
            <w:proofErr w:type="gramStart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 xml:space="preserve">interwencji </w:t>
            </w:r>
            <w:r w:rsidRPr="00986FA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pl"/>
              </w:rPr>
              <w:t>(jaki</w:t>
            </w:r>
            <w:proofErr w:type="gramEnd"/>
            <w:r w:rsidRPr="00986FA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pl"/>
              </w:rPr>
              <w:t>?)</w:t>
            </w: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: …………………………… …………………………………………</w:t>
            </w:r>
            <w:r w:rsidR="0093085B"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..................</w:t>
            </w:r>
            <w:proofErr w:type="gramStart"/>
            <w:r w:rsidR="0093085B"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......</w:t>
            </w:r>
            <w:proofErr w:type="gramEnd"/>
          </w:p>
        </w:tc>
      </w:tr>
      <w:tr w:rsidR="00986FAE" w:rsidRPr="00986FAE" w14:paraId="5B4CA1FE" w14:textId="77777777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BAD335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 xml:space="preserve">Dane dotyczące interwencji (nazwa organu, do </w:t>
            </w:r>
            <w:proofErr w:type="spellStart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kt</w:t>
            </w: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órego</w:t>
            </w:r>
            <w:proofErr w:type="spellEnd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zgłoszono interwencję) i data interwencji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5777C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5CB14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7EDE6672" w14:textId="77777777">
        <w:trPr>
          <w:trHeight w:val="1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EF8469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Wyniki interwencji – działania organ</w:t>
            </w: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ów wymiaru </w:t>
            </w:r>
            <w:proofErr w:type="gramStart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sprawiedliwości (jeśli</w:t>
            </w:r>
            <w:proofErr w:type="gramEnd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placówka uzyskała informacje o wynikach działania placówki lub działania rodziców)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782A3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Data: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BA6E4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Działanie:</w:t>
            </w:r>
          </w:p>
        </w:tc>
      </w:tr>
      <w:tr w:rsidR="00986FAE" w:rsidRPr="00986FAE" w14:paraId="0C638681" w14:textId="77777777">
        <w:trPr>
          <w:trHeight w:val="1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D19A7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9DE76B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C3E637" w14:textId="77777777" w:rsidR="006B5F0C" w:rsidRPr="00986FAE" w:rsidRDefault="006B5F0C" w:rsidP="008F1D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</w:tbl>
    <w:p w14:paraId="612BB104" w14:textId="77777777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3A49409C" w14:textId="77777777" w:rsidR="00714FB8" w:rsidRPr="00986FAE" w:rsidRDefault="00714FB8" w:rsidP="00714FB8">
      <w:pPr>
        <w:pStyle w:val="Standard"/>
        <w:spacing w:line="276" w:lineRule="auto"/>
        <w:rPr>
          <w:rFonts w:ascii="Times New Roman" w:hAnsi="Times New Roman"/>
          <w:b/>
          <w:bCs/>
        </w:rPr>
      </w:pPr>
    </w:p>
    <w:p w14:paraId="38B9145D" w14:textId="77777777" w:rsidR="00714FB8" w:rsidRPr="00986FAE" w:rsidRDefault="00714FB8" w:rsidP="00714FB8">
      <w:pPr>
        <w:pStyle w:val="Standard"/>
        <w:spacing w:line="276" w:lineRule="auto"/>
        <w:rPr>
          <w:rFonts w:ascii="Times New Roman" w:hAnsi="Times New Roman"/>
          <w:b/>
          <w:bCs/>
        </w:rPr>
      </w:pPr>
    </w:p>
    <w:p w14:paraId="4DDABD64" w14:textId="35C264BC" w:rsidR="00714FB8" w:rsidRPr="00986FAE" w:rsidRDefault="00D56A44" w:rsidP="00714FB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i/>
          <w:kern w:val="0"/>
          <w:sz w:val="24"/>
          <w:szCs w:val="24"/>
          <w:lang w:val="pl"/>
        </w:rPr>
        <w:t>Załącznik nr 6</w:t>
      </w:r>
    </w:p>
    <w:p w14:paraId="5BA0774C" w14:textId="77777777" w:rsidR="00714FB8" w:rsidRPr="00986FAE" w:rsidRDefault="00714FB8" w:rsidP="00714F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360D93E0" w14:textId="77777777" w:rsidR="00714FB8" w:rsidRPr="00986FAE" w:rsidRDefault="00714FB8" w:rsidP="00714F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 xml:space="preserve">Ankieta </w:t>
      </w:r>
    </w:p>
    <w:p w14:paraId="41EEB61E" w14:textId="77777777" w:rsidR="00714FB8" w:rsidRPr="00986FAE" w:rsidRDefault="00714FB8" w:rsidP="00714F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gramStart"/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monitorująca</w:t>
      </w:r>
      <w:proofErr w:type="gramEnd"/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 xml:space="preserve"> poziom realizacji Standard</w:t>
      </w:r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ów ochrony małoletnich obowiązujących </w:t>
      </w:r>
    </w:p>
    <w:p w14:paraId="7DCD6A25" w14:textId="77777777" w:rsidR="00714FB8" w:rsidRPr="00986FAE" w:rsidRDefault="00714FB8" w:rsidP="00714F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gramStart"/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</w:rPr>
        <w:t>w</w:t>
      </w:r>
      <w:proofErr w:type="gramEnd"/>
      <w:r w:rsidRPr="00986FA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Przedszkolu Publicznym nr 2 w Bartoszycach</w:t>
      </w:r>
    </w:p>
    <w:p w14:paraId="4C6E180F" w14:textId="77777777" w:rsidR="00714FB8" w:rsidRPr="00986FAE" w:rsidRDefault="00714FB8" w:rsidP="00714FB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976"/>
        <w:gridCol w:w="1239"/>
        <w:gridCol w:w="1312"/>
      </w:tblGrid>
      <w:tr w:rsidR="00986FAE" w:rsidRPr="00986FAE" w14:paraId="7931C57D" w14:textId="77777777" w:rsidTr="008F41FC">
        <w:tc>
          <w:tcPr>
            <w:tcW w:w="1101" w:type="dxa"/>
          </w:tcPr>
          <w:p w14:paraId="369DD2CA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pl"/>
              </w:rPr>
              <w:t>Nr pytania</w:t>
            </w:r>
          </w:p>
        </w:tc>
        <w:tc>
          <w:tcPr>
            <w:tcW w:w="5811" w:type="dxa"/>
          </w:tcPr>
          <w:p w14:paraId="5FAC52F7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pl"/>
              </w:rPr>
              <w:t>Pytanie</w:t>
            </w:r>
          </w:p>
        </w:tc>
        <w:tc>
          <w:tcPr>
            <w:tcW w:w="1276" w:type="dxa"/>
          </w:tcPr>
          <w:p w14:paraId="70F7C7C9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pl"/>
              </w:rPr>
              <w:t>Tak</w:t>
            </w:r>
          </w:p>
        </w:tc>
        <w:tc>
          <w:tcPr>
            <w:tcW w:w="1358" w:type="dxa"/>
          </w:tcPr>
          <w:p w14:paraId="6CB86619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pl"/>
              </w:rPr>
              <w:t>Nie</w:t>
            </w:r>
          </w:p>
        </w:tc>
      </w:tr>
      <w:tr w:rsidR="00986FAE" w:rsidRPr="00986FAE" w14:paraId="543896E3" w14:textId="77777777" w:rsidTr="008F41FC">
        <w:trPr>
          <w:trHeight w:val="975"/>
        </w:trPr>
        <w:tc>
          <w:tcPr>
            <w:tcW w:w="1101" w:type="dxa"/>
          </w:tcPr>
          <w:p w14:paraId="057248B8" w14:textId="77777777" w:rsidR="00714FB8" w:rsidRPr="00986FAE" w:rsidRDefault="00714FB8" w:rsidP="008F41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1.</w:t>
            </w:r>
          </w:p>
        </w:tc>
        <w:tc>
          <w:tcPr>
            <w:tcW w:w="5811" w:type="dxa"/>
          </w:tcPr>
          <w:p w14:paraId="0C5C7B83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Czy znasz standardy ochrony małoletnich przed krzywdzeniem obowiązujące w przedszkolu, w którym pracujesz?</w:t>
            </w: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ab/>
            </w:r>
          </w:p>
        </w:tc>
        <w:tc>
          <w:tcPr>
            <w:tcW w:w="1276" w:type="dxa"/>
          </w:tcPr>
          <w:p w14:paraId="52FAFAB3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358" w:type="dxa"/>
          </w:tcPr>
          <w:p w14:paraId="01708204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73042DD7" w14:textId="77777777" w:rsidTr="008F41FC">
        <w:tc>
          <w:tcPr>
            <w:tcW w:w="1101" w:type="dxa"/>
          </w:tcPr>
          <w:p w14:paraId="1A016E97" w14:textId="77777777" w:rsidR="00714FB8" w:rsidRPr="00986FAE" w:rsidRDefault="00714FB8" w:rsidP="008F41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2.</w:t>
            </w:r>
          </w:p>
        </w:tc>
        <w:tc>
          <w:tcPr>
            <w:tcW w:w="5811" w:type="dxa"/>
          </w:tcPr>
          <w:p w14:paraId="43FC59EB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Czy znasz treść dokumentu „Standardy Ochrony Małoletnich”?</w:t>
            </w: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ab/>
            </w:r>
          </w:p>
          <w:p w14:paraId="431255A7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276" w:type="dxa"/>
          </w:tcPr>
          <w:p w14:paraId="316CB3DF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358" w:type="dxa"/>
          </w:tcPr>
          <w:p w14:paraId="323D4170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448F7326" w14:textId="77777777" w:rsidTr="008F41FC">
        <w:tc>
          <w:tcPr>
            <w:tcW w:w="1101" w:type="dxa"/>
          </w:tcPr>
          <w:p w14:paraId="025F8E3D" w14:textId="77777777" w:rsidR="00714FB8" w:rsidRPr="00986FAE" w:rsidRDefault="00714FB8" w:rsidP="008F41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3.</w:t>
            </w:r>
          </w:p>
        </w:tc>
        <w:tc>
          <w:tcPr>
            <w:tcW w:w="5811" w:type="dxa"/>
          </w:tcPr>
          <w:p w14:paraId="26E07AD3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Czy potrafisz rozpoznawać symptomy krzywdzenia dzieci?</w:t>
            </w: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ab/>
            </w:r>
          </w:p>
          <w:p w14:paraId="0CD4C122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276" w:type="dxa"/>
          </w:tcPr>
          <w:p w14:paraId="5901DC9D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358" w:type="dxa"/>
          </w:tcPr>
          <w:p w14:paraId="377953C5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1F3EC0C9" w14:textId="77777777" w:rsidTr="008F41FC">
        <w:tc>
          <w:tcPr>
            <w:tcW w:w="1101" w:type="dxa"/>
          </w:tcPr>
          <w:p w14:paraId="4E4156B0" w14:textId="77777777" w:rsidR="00714FB8" w:rsidRPr="00986FAE" w:rsidRDefault="00714FB8" w:rsidP="008F41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4.</w:t>
            </w:r>
          </w:p>
        </w:tc>
        <w:tc>
          <w:tcPr>
            <w:tcW w:w="5811" w:type="dxa"/>
          </w:tcPr>
          <w:p w14:paraId="3BA78EA1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Czy wiesz, jak reagować na symptomy krzywdzenia dzieci?</w:t>
            </w: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ab/>
            </w:r>
          </w:p>
          <w:p w14:paraId="26179786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276" w:type="dxa"/>
          </w:tcPr>
          <w:p w14:paraId="721CABC5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358" w:type="dxa"/>
          </w:tcPr>
          <w:p w14:paraId="50F69854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218879E9" w14:textId="77777777" w:rsidTr="008F41FC">
        <w:tc>
          <w:tcPr>
            <w:tcW w:w="1101" w:type="dxa"/>
          </w:tcPr>
          <w:p w14:paraId="45769292" w14:textId="77777777" w:rsidR="00714FB8" w:rsidRPr="00986FAE" w:rsidRDefault="00714FB8" w:rsidP="008F41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5.</w:t>
            </w:r>
          </w:p>
        </w:tc>
        <w:tc>
          <w:tcPr>
            <w:tcW w:w="5811" w:type="dxa"/>
          </w:tcPr>
          <w:p w14:paraId="70E1C3AD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Czy zdarzyło Ci się zaobserwować naruszenie zasad zawartych w Standardach ochrony małoletnich przed przez innego pracownika?</w:t>
            </w: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ab/>
            </w:r>
          </w:p>
          <w:p w14:paraId="201CBF7B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 xml:space="preserve">Jeśli </w:t>
            </w:r>
            <w:proofErr w:type="gramStart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>tak – jakie</w:t>
            </w:r>
            <w:proofErr w:type="gramEnd"/>
            <w:r w:rsidRPr="00986FAE">
              <w:rPr>
                <w:rFonts w:ascii="Times New Roman" w:hAnsi="Times New Roman" w:cs="Times New Roman"/>
                <w:kern w:val="0"/>
                <w:sz w:val="24"/>
                <w:szCs w:val="24"/>
                <w:lang w:val="pl"/>
              </w:rPr>
              <w:t xml:space="preserve"> zasady zostały naruszone?</w:t>
            </w:r>
          </w:p>
          <w:p w14:paraId="09EAA070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Calibri" w:hAnsi="Calibri" w:cs="Calibri"/>
                <w:kern w:val="0"/>
                <w:lang w:val="pl"/>
              </w:rPr>
              <w:t>................................................................................................</w:t>
            </w:r>
          </w:p>
          <w:p w14:paraId="0919987F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Calibri" w:hAnsi="Calibri" w:cs="Calibri"/>
                <w:kern w:val="0"/>
                <w:lang w:val="pl"/>
              </w:rPr>
              <w:t>................................................................................................</w:t>
            </w:r>
          </w:p>
          <w:p w14:paraId="35FBEF44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  <w:r w:rsidRPr="00986FAE">
              <w:rPr>
                <w:rFonts w:ascii="Calibri" w:hAnsi="Calibri" w:cs="Calibri"/>
                <w:kern w:val="0"/>
                <w:lang w:val="pl"/>
              </w:rPr>
              <w:t>................................................................................................</w:t>
            </w:r>
          </w:p>
        </w:tc>
        <w:tc>
          <w:tcPr>
            <w:tcW w:w="1276" w:type="dxa"/>
          </w:tcPr>
          <w:p w14:paraId="1D16E736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358" w:type="dxa"/>
          </w:tcPr>
          <w:p w14:paraId="12B0BE7D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986FAE" w:rsidRPr="00986FAE" w14:paraId="35F52CA2" w14:textId="77777777" w:rsidTr="008F41FC">
        <w:tc>
          <w:tcPr>
            <w:tcW w:w="1101" w:type="dxa"/>
          </w:tcPr>
          <w:p w14:paraId="0BB9917A" w14:textId="77777777" w:rsidR="00714FB8" w:rsidRPr="00986FAE" w:rsidRDefault="00714FB8" w:rsidP="008F41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6.</w:t>
            </w:r>
          </w:p>
        </w:tc>
        <w:tc>
          <w:tcPr>
            <w:tcW w:w="5811" w:type="dxa"/>
          </w:tcPr>
          <w:p w14:paraId="690EA0C7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Czy podjąłeś/-</w:t>
            </w:r>
            <w:proofErr w:type="spell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aś</w:t>
            </w:r>
            <w:proofErr w:type="spellEnd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jakieś działania? Jeśli tak, to </w:t>
            </w:r>
            <w:proofErr w:type="gram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jakie? ................................................................................................</w:t>
            </w:r>
            <w:proofErr w:type="gramEnd"/>
          </w:p>
          <w:p w14:paraId="713AD99E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................................................................................................</w:t>
            </w:r>
            <w:proofErr w:type="gramEnd"/>
          </w:p>
          <w:p w14:paraId="79BB6EBE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................................................................................................</w:t>
            </w: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ab/>
            </w:r>
            <w:proofErr w:type="gramEnd"/>
          </w:p>
          <w:p w14:paraId="2694620A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Jeśli </w:t>
            </w:r>
            <w:proofErr w:type="gram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nie – dlaczego</w:t>
            </w:r>
            <w:proofErr w:type="gramEnd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?</w:t>
            </w:r>
          </w:p>
          <w:p w14:paraId="2581EC95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................................................................................................</w:t>
            </w:r>
            <w:proofErr w:type="gramEnd"/>
          </w:p>
          <w:p w14:paraId="045DC688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................................................................................................</w:t>
            </w:r>
            <w:proofErr w:type="gramEnd"/>
          </w:p>
          <w:p w14:paraId="1C95FDF0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................................................................................................</w:t>
            </w:r>
            <w:proofErr w:type="gramEnd"/>
          </w:p>
        </w:tc>
        <w:tc>
          <w:tcPr>
            <w:tcW w:w="1276" w:type="dxa"/>
          </w:tcPr>
          <w:p w14:paraId="413BB24F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358" w:type="dxa"/>
          </w:tcPr>
          <w:p w14:paraId="2A345D89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  <w:tr w:rsidR="00714FB8" w:rsidRPr="00986FAE" w14:paraId="23DA0D21" w14:textId="77777777" w:rsidTr="008F41FC">
        <w:tc>
          <w:tcPr>
            <w:tcW w:w="1101" w:type="dxa"/>
          </w:tcPr>
          <w:p w14:paraId="19BE10DB" w14:textId="77777777" w:rsidR="00714FB8" w:rsidRPr="00986FAE" w:rsidRDefault="00714FB8" w:rsidP="008F41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7.</w:t>
            </w:r>
            <w:proofErr w:type="gramEnd"/>
          </w:p>
        </w:tc>
        <w:tc>
          <w:tcPr>
            <w:tcW w:w="5811" w:type="dxa"/>
          </w:tcPr>
          <w:p w14:paraId="2B995868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Czy masz jakieś uwagi/poprawki/sugestie dotyczące Standardów Ochrony Małoletnich? (</w:t>
            </w:r>
            <w:proofErr w:type="gramStart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odpowiedź</w:t>
            </w:r>
            <w:proofErr w:type="gramEnd"/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opisowa)</w:t>
            </w: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ab/>
            </w:r>
          </w:p>
          <w:p w14:paraId="34E1661F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..........................................................................................</w:t>
            </w:r>
          </w:p>
          <w:p w14:paraId="46179305" w14:textId="77777777" w:rsidR="00714FB8" w:rsidRPr="00986FAE" w:rsidRDefault="00714FB8" w:rsidP="008F41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86FA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..........................................................................................</w:t>
            </w:r>
          </w:p>
        </w:tc>
        <w:tc>
          <w:tcPr>
            <w:tcW w:w="1276" w:type="dxa"/>
          </w:tcPr>
          <w:p w14:paraId="117005E7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  <w:tc>
          <w:tcPr>
            <w:tcW w:w="1358" w:type="dxa"/>
          </w:tcPr>
          <w:p w14:paraId="119F35A7" w14:textId="77777777" w:rsidR="00714FB8" w:rsidRPr="00986FAE" w:rsidRDefault="00714FB8" w:rsidP="008F4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lang w:val="pl"/>
              </w:rPr>
            </w:pPr>
          </w:p>
        </w:tc>
      </w:tr>
    </w:tbl>
    <w:p w14:paraId="7F366D12" w14:textId="77777777" w:rsidR="00714FB8" w:rsidRPr="00986FAE" w:rsidRDefault="00714FB8" w:rsidP="00714FB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pl"/>
        </w:rPr>
      </w:pPr>
    </w:p>
    <w:p w14:paraId="2F4F08D5" w14:textId="77777777" w:rsidR="00714FB8" w:rsidRPr="00986FAE" w:rsidRDefault="00714FB8" w:rsidP="00714FB8">
      <w:pPr>
        <w:pStyle w:val="Standard"/>
        <w:spacing w:line="276" w:lineRule="auto"/>
        <w:rPr>
          <w:rFonts w:ascii="Times New Roman" w:hAnsi="Times New Roman"/>
          <w:b/>
          <w:bCs/>
        </w:rPr>
      </w:pPr>
    </w:p>
    <w:p w14:paraId="0D605C05" w14:textId="12CC4A20" w:rsidR="00632269" w:rsidRPr="00986FAE" w:rsidRDefault="00D56A44" w:rsidP="00714FB8">
      <w:pPr>
        <w:pStyle w:val="Standard"/>
        <w:spacing w:line="276" w:lineRule="auto"/>
        <w:jc w:val="right"/>
        <w:rPr>
          <w:rFonts w:ascii="Times New Roman" w:hAnsi="Times New Roman"/>
          <w:b/>
          <w:bCs/>
          <w:i/>
        </w:rPr>
      </w:pPr>
      <w:r w:rsidRPr="00986FAE">
        <w:rPr>
          <w:rFonts w:ascii="Times New Roman" w:hAnsi="Times New Roman"/>
          <w:b/>
          <w:bCs/>
          <w:i/>
        </w:rPr>
        <w:t>Załącznik nr 7</w:t>
      </w:r>
    </w:p>
    <w:p w14:paraId="44B6F71F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12074EC5" w14:textId="77777777" w:rsidR="00CB1794" w:rsidRPr="00986FAE" w:rsidRDefault="00632269" w:rsidP="008F1D9C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 w:rsidRPr="00986FAE">
        <w:rPr>
          <w:rFonts w:ascii="Times New Roman" w:hAnsi="Times New Roman"/>
        </w:rPr>
        <w:t xml:space="preserve"> </w:t>
      </w:r>
      <w:r w:rsidRPr="00986FAE">
        <w:rPr>
          <w:rFonts w:ascii="Times New Roman" w:hAnsi="Times New Roman"/>
          <w:b/>
          <w:bCs/>
        </w:rPr>
        <w:t xml:space="preserve">OŚWIADCZENIE </w:t>
      </w:r>
    </w:p>
    <w:p w14:paraId="57B0C6FE" w14:textId="3D6589A6" w:rsidR="00632269" w:rsidRPr="00986FAE" w:rsidRDefault="00632269" w:rsidP="008F1D9C">
      <w:pPr>
        <w:pStyle w:val="Standard"/>
        <w:spacing w:line="276" w:lineRule="auto"/>
        <w:jc w:val="center"/>
        <w:rPr>
          <w:rFonts w:ascii="Times New Roman" w:hAnsi="Times New Roman"/>
        </w:rPr>
      </w:pPr>
      <w:r w:rsidRPr="00986FAE">
        <w:rPr>
          <w:rFonts w:ascii="Times New Roman" w:hAnsi="Times New Roman"/>
          <w:b/>
          <w:bCs/>
        </w:rPr>
        <w:t>O ZAPOZNANIU SIĘ Z</w:t>
      </w:r>
      <w:r w:rsidR="00CB1794" w:rsidRPr="00986FAE">
        <w:rPr>
          <w:rFonts w:ascii="Times New Roman" w:hAnsi="Times New Roman"/>
          <w:b/>
          <w:bCs/>
        </w:rPr>
        <w:t xml:space="preserve">E </w:t>
      </w:r>
      <w:proofErr w:type="gramStart"/>
      <w:r w:rsidR="00CB1794" w:rsidRPr="00986FAE">
        <w:rPr>
          <w:rFonts w:ascii="Times New Roman" w:hAnsi="Times New Roman"/>
          <w:b/>
          <w:bCs/>
        </w:rPr>
        <w:t xml:space="preserve">STANDARDAMI </w:t>
      </w:r>
      <w:r w:rsidRPr="00986FAE">
        <w:rPr>
          <w:rFonts w:ascii="Times New Roman" w:hAnsi="Times New Roman"/>
          <w:b/>
          <w:bCs/>
        </w:rPr>
        <w:t xml:space="preserve"> OCHRONY</w:t>
      </w:r>
      <w:proofErr w:type="gramEnd"/>
      <w:r w:rsidRPr="00986FAE">
        <w:rPr>
          <w:rFonts w:ascii="Times New Roman" w:hAnsi="Times New Roman"/>
          <w:b/>
          <w:bCs/>
        </w:rPr>
        <w:t xml:space="preserve"> </w:t>
      </w:r>
      <w:r w:rsidR="00CB1794" w:rsidRPr="00986FAE">
        <w:rPr>
          <w:rFonts w:ascii="Times New Roman" w:hAnsi="Times New Roman"/>
          <w:b/>
          <w:bCs/>
        </w:rPr>
        <w:t>MAŁOLETNICH</w:t>
      </w:r>
    </w:p>
    <w:p w14:paraId="33CED08C" w14:textId="77777777" w:rsidR="00632269" w:rsidRPr="00986FAE" w:rsidRDefault="00632269" w:rsidP="008F1D9C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05A4DDB1" w14:textId="77777777" w:rsidR="00632269" w:rsidRPr="00986FAE" w:rsidRDefault="00632269" w:rsidP="008F1D9C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20D977B0" w14:textId="77777777" w:rsidR="00632269" w:rsidRPr="00986FAE" w:rsidRDefault="00632269" w:rsidP="008F1D9C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7CFA2F44" w14:textId="77777777" w:rsidR="00CB1794" w:rsidRPr="00986FAE" w:rsidRDefault="00CB1794" w:rsidP="008F1D9C">
      <w:pPr>
        <w:pStyle w:val="Standard"/>
        <w:spacing w:line="276" w:lineRule="auto"/>
        <w:rPr>
          <w:rFonts w:ascii="Times New Roman" w:hAnsi="Times New Roman"/>
        </w:rPr>
      </w:pPr>
    </w:p>
    <w:p w14:paraId="51D1711B" w14:textId="6E3C5365" w:rsidR="00632269" w:rsidRPr="00986FAE" w:rsidRDefault="00B77838" w:rsidP="008F1D9C">
      <w:pPr>
        <w:pStyle w:val="Standard"/>
        <w:spacing w:line="276" w:lineRule="auto"/>
        <w:rPr>
          <w:rFonts w:ascii="Times New Roman" w:hAnsi="Times New Roman"/>
        </w:rPr>
      </w:pPr>
      <w:r w:rsidRPr="00986FAE">
        <w:rPr>
          <w:rFonts w:ascii="Times New Roman" w:hAnsi="Times New Roman"/>
        </w:rPr>
        <w:t>Ja niżej podpisany(-n</w:t>
      </w:r>
      <w:r w:rsidR="00632269" w:rsidRPr="00986FAE">
        <w:rPr>
          <w:rFonts w:ascii="Times New Roman" w:hAnsi="Times New Roman"/>
        </w:rPr>
        <w:t>a) ……………………</w:t>
      </w:r>
      <w:r w:rsidRPr="00986FAE">
        <w:rPr>
          <w:rFonts w:ascii="Times New Roman" w:hAnsi="Times New Roman"/>
        </w:rPr>
        <w:t>………………………………………………………</w:t>
      </w:r>
    </w:p>
    <w:p w14:paraId="0D19094A" w14:textId="77777777" w:rsidR="00B77838" w:rsidRPr="00986FAE" w:rsidRDefault="00B77838" w:rsidP="008F1D9C">
      <w:pPr>
        <w:pStyle w:val="Standard"/>
        <w:spacing w:line="276" w:lineRule="auto"/>
        <w:rPr>
          <w:rFonts w:ascii="Times New Roman" w:hAnsi="Times New Roman"/>
        </w:rPr>
      </w:pPr>
    </w:p>
    <w:p w14:paraId="729B16CF" w14:textId="77443FDD" w:rsidR="00B77838" w:rsidRPr="00986FAE" w:rsidRDefault="00B77838" w:rsidP="008F1D9C">
      <w:pPr>
        <w:pStyle w:val="Standard"/>
        <w:spacing w:line="276" w:lineRule="auto"/>
        <w:rPr>
          <w:rFonts w:ascii="Times New Roman" w:hAnsi="Times New Roman"/>
        </w:rPr>
      </w:pPr>
      <w:proofErr w:type="gramStart"/>
      <w:r w:rsidRPr="00986FAE">
        <w:rPr>
          <w:rFonts w:ascii="Times New Roman" w:hAnsi="Times New Roman"/>
        </w:rPr>
        <w:t>wykonujący</w:t>
      </w:r>
      <w:proofErr w:type="gramEnd"/>
      <w:r w:rsidRPr="00986FAE">
        <w:rPr>
          <w:rFonts w:ascii="Times New Roman" w:hAnsi="Times New Roman"/>
        </w:rPr>
        <w:t>(-ca) pracę na s</w:t>
      </w:r>
      <w:r w:rsidR="00632269" w:rsidRPr="00986FAE">
        <w:rPr>
          <w:rFonts w:ascii="Times New Roman" w:hAnsi="Times New Roman"/>
        </w:rPr>
        <w:t>tanowisku ……………………</w:t>
      </w:r>
      <w:r w:rsidRPr="00986FAE">
        <w:rPr>
          <w:rFonts w:ascii="Times New Roman" w:hAnsi="Times New Roman"/>
        </w:rPr>
        <w:t>……………………………………….</w:t>
      </w:r>
      <w:r w:rsidR="00632269" w:rsidRPr="00986FAE">
        <w:rPr>
          <w:rFonts w:ascii="Times New Roman" w:hAnsi="Times New Roman"/>
        </w:rPr>
        <w:t xml:space="preserve"> </w:t>
      </w:r>
    </w:p>
    <w:p w14:paraId="68B1EE8A" w14:textId="77777777" w:rsidR="00B77838" w:rsidRPr="00986FAE" w:rsidRDefault="00B77838" w:rsidP="008F1D9C">
      <w:pPr>
        <w:pStyle w:val="Standard"/>
        <w:spacing w:line="276" w:lineRule="auto"/>
        <w:rPr>
          <w:rFonts w:ascii="Times New Roman" w:hAnsi="Times New Roman"/>
        </w:rPr>
      </w:pPr>
    </w:p>
    <w:p w14:paraId="6AECEE4D" w14:textId="09EE912F" w:rsidR="00632269" w:rsidRPr="00986FAE" w:rsidRDefault="00632269" w:rsidP="00B77838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986FAE">
        <w:rPr>
          <w:rFonts w:ascii="Times New Roman" w:hAnsi="Times New Roman"/>
        </w:rPr>
        <w:t>Będący(-</w:t>
      </w:r>
      <w:proofErr w:type="gramStart"/>
      <w:r w:rsidRPr="00986FAE">
        <w:rPr>
          <w:rFonts w:ascii="Times New Roman" w:hAnsi="Times New Roman"/>
        </w:rPr>
        <w:t>a)</w:t>
      </w:r>
      <w:r w:rsidR="00CB1794" w:rsidRPr="00986FAE">
        <w:rPr>
          <w:rFonts w:ascii="Times New Roman" w:hAnsi="Times New Roman"/>
        </w:rPr>
        <w:t xml:space="preserve">( </w:t>
      </w:r>
      <w:r w:rsidRPr="00986FAE">
        <w:rPr>
          <w:rFonts w:ascii="Times New Roman" w:hAnsi="Times New Roman"/>
        </w:rPr>
        <w:t xml:space="preserve"> </w:t>
      </w:r>
      <w:r w:rsidR="00CB1794" w:rsidRPr="00986FAE">
        <w:rPr>
          <w:rFonts w:ascii="Times New Roman" w:hAnsi="Times New Roman"/>
        </w:rPr>
        <w:t>np</w:t>
      </w:r>
      <w:proofErr w:type="gramEnd"/>
      <w:r w:rsidR="00CB1794" w:rsidRPr="00986FAE">
        <w:rPr>
          <w:rFonts w:ascii="Times New Roman" w:hAnsi="Times New Roman"/>
        </w:rPr>
        <w:t xml:space="preserve">. </w:t>
      </w:r>
      <w:r w:rsidRPr="00986FAE">
        <w:rPr>
          <w:rFonts w:ascii="Times New Roman" w:hAnsi="Times New Roman"/>
        </w:rPr>
        <w:t>wolontariuszem/odbywający(-a) staż</w:t>
      </w:r>
      <w:r w:rsidR="00CB1794" w:rsidRPr="00986FAE">
        <w:rPr>
          <w:rFonts w:ascii="Times New Roman" w:hAnsi="Times New Roman"/>
        </w:rPr>
        <w:t xml:space="preserve">)……………………………….  </w:t>
      </w:r>
      <w:r w:rsidRPr="00986FAE">
        <w:rPr>
          <w:rFonts w:ascii="Times New Roman" w:hAnsi="Times New Roman"/>
        </w:rPr>
        <w:t xml:space="preserve">  oświadczam, iż zapoznałem(-</w:t>
      </w:r>
      <w:proofErr w:type="spellStart"/>
      <w:r w:rsidRPr="00986FAE">
        <w:rPr>
          <w:rFonts w:ascii="Times New Roman" w:hAnsi="Times New Roman"/>
        </w:rPr>
        <w:t>am</w:t>
      </w:r>
      <w:proofErr w:type="spellEnd"/>
      <w:r w:rsidRPr="00986FAE">
        <w:rPr>
          <w:rFonts w:ascii="Times New Roman" w:hAnsi="Times New Roman"/>
        </w:rPr>
        <w:t xml:space="preserve">) się </w:t>
      </w:r>
      <w:proofErr w:type="gramStart"/>
      <w:r w:rsidRPr="00986FAE">
        <w:rPr>
          <w:rFonts w:ascii="Times New Roman" w:hAnsi="Times New Roman"/>
        </w:rPr>
        <w:t>z</w:t>
      </w:r>
      <w:r w:rsidR="00CB1794" w:rsidRPr="00986FAE">
        <w:rPr>
          <w:rFonts w:ascii="Times New Roman" w:hAnsi="Times New Roman"/>
        </w:rPr>
        <w:t xml:space="preserve">e </w:t>
      </w:r>
      <w:r w:rsidRPr="00986FAE">
        <w:rPr>
          <w:rFonts w:ascii="Times New Roman" w:hAnsi="Times New Roman"/>
        </w:rPr>
        <w:t xml:space="preserve"> </w:t>
      </w:r>
      <w:r w:rsidR="00CB1794" w:rsidRPr="00986FAE">
        <w:rPr>
          <w:rFonts w:ascii="Times New Roman" w:hAnsi="Times New Roman"/>
        </w:rPr>
        <w:t>Standardami</w:t>
      </w:r>
      <w:proofErr w:type="gramEnd"/>
      <w:r w:rsidR="00CB1794" w:rsidRPr="00986FAE">
        <w:rPr>
          <w:rFonts w:ascii="Times New Roman" w:hAnsi="Times New Roman"/>
        </w:rPr>
        <w:t xml:space="preserve"> </w:t>
      </w:r>
      <w:r w:rsidRPr="00986FAE">
        <w:rPr>
          <w:rFonts w:ascii="Times New Roman" w:hAnsi="Times New Roman"/>
        </w:rPr>
        <w:t xml:space="preserve">ochrony </w:t>
      </w:r>
      <w:r w:rsidR="00CB1794" w:rsidRPr="00986FAE">
        <w:rPr>
          <w:rFonts w:ascii="Times New Roman" w:hAnsi="Times New Roman"/>
        </w:rPr>
        <w:t>małoletnich obowiązującymi</w:t>
      </w:r>
      <w:r w:rsidRPr="00986FAE">
        <w:rPr>
          <w:rFonts w:ascii="Times New Roman" w:hAnsi="Times New Roman"/>
        </w:rPr>
        <w:t xml:space="preserve"> w Przedszkolu Publicznym nr 2 w Bartoszycach</w:t>
      </w:r>
      <w:r w:rsidR="00B77838" w:rsidRPr="00986FAE">
        <w:rPr>
          <w:rFonts w:ascii="Times New Roman" w:hAnsi="Times New Roman"/>
        </w:rPr>
        <w:t>.</w:t>
      </w:r>
    </w:p>
    <w:p w14:paraId="1E7EE37B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04E9A18E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11E77D16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78B666D1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0893581D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17A81180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25B4217C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0A755E8D" w14:textId="77777777" w:rsidR="00632269" w:rsidRPr="00986FAE" w:rsidRDefault="00632269" w:rsidP="00CB1794">
      <w:pPr>
        <w:pStyle w:val="Standard"/>
        <w:spacing w:line="276" w:lineRule="auto"/>
        <w:jc w:val="right"/>
        <w:rPr>
          <w:rFonts w:ascii="Times New Roman" w:hAnsi="Times New Roman"/>
        </w:rPr>
      </w:pPr>
      <w:r w:rsidRPr="00986FAE">
        <w:rPr>
          <w:rFonts w:ascii="Times New Roman" w:hAnsi="Times New Roman"/>
        </w:rPr>
        <w:t xml:space="preserve"> ………………………………………………………………</w:t>
      </w:r>
    </w:p>
    <w:p w14:paraId="53B90C28" w14:textId="77777777" w:rsidR="00632269" w:rsidRPr="00986FAE" w:rsidRDefault="00632269" w:rsidP="00CB1794">
      <w:pPr>
        <w:pStyle w:val="Standard"/>
        <w:spacing w:line="276" w:lineRule="auto"/>
        <w:jc w:val="right"/>
        <w:rPr>
          <w:rFonts w:ascii="Times New Roman" w:hAnsi="Times New Roman"/>
        </w:rPr>
      </w:pPr>
      <w:r w:rsidRPr="00986FAE">
        <w:rPr>
          <w:rFonts w:ascii="Times New Roman" w:hAnsi="Times New Roman"/>
        </w:rPr>
        <w:t>Data, podpis składającego oświadczenie</w:t>
      </w:r>
    </w:p>
    <w:p w14:paraId="7D143890" w14:textId="77777777" w:rsidR="00632269" w:rsidRPr="00986FAE" w:rsidRDefault="00632269" w:rsidP="00CB1794">
      <w:pPr>
        <w:pStyle w:val="Standard"/>
        <w:spacing w:line="276" w:lineRule="auto"/>
        <w:jc w:val="right"/>
        <w:rPr>
          <w:rFonts w:ascii="Times New Roman" w:hAnsi="Times New Roman"/>
        </w:rPr>
      </w:pPr>
    </w:p>
    <w:p w14:paraId="0BCAEAF2" w14:textId="77777777" w:rsidR="00632269" w:rsidRPr="00986FAE" w:rsidRDefault="00632269" w:rsidP="00CB1794">
      <w:pPr>
        <w:pStyle w:val="Standard"/>
        <w:spacing w:line="276" w:lineRule="auto"/>
        <w:jc w:val="right"/>
        <w:rPr>
          <w:rFonts w:ascii="Times New Roman" w:hAnsi="Times New Roman"/>
        </w:rPr>
      </w:pPr>
    </w:p>
    <w:p w14:paraId="02A3F87F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6780C48D" w14:textId="77777777" w:rsidR="00632269" w:rsidRPr="00986FAE" w:rsidRDefault="00632269" w:rsidP="008F1D9C">
      <w:pPr>
        <w:pStyle w:val="Standard"/>
        <w:spacing w:line="276" w:lineRule="auto"/>
        <w:rPr>
          <w:rFonts w:ascii="Times New Roman" w:hAnsi="Times New Roman"/>
        </w:rPr>
      </w:pPr>
    </w:p>
    <w:p w14:paraId="280DC537" w14:textId="77777777" w:rsidR="00632269" w:rsidRPr="00986FAE" w:rsidRDefault="00632269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5C69DEC6" w14:textId="77777777" w:rsidR="00B77838" w:rsidRPr="00986FAE" w:rsidRDefault="00B77838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64944744" w14:textId="77777777" w:rsidR="00B77838" w:rsidRPr="00986FAE" w:rsidRDefault="00B77838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277EE6C7" w14:textId="77777777" w:rsidR="00B77838" w:rsidRPr="00986FAE" w:rsidRDefault="00B77838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4A68296C" w14:textId="77777777" w:rsidR="00B77838" w:rsidRPr="00986FAE" w:rsidRDefault="00B77838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1909F8DE" w14:textId="77777777" w:rsidR="00B77838" w:rsidRPr="00986FAE" w:rsidRDefault="00B77838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2E9D0DF4" w14:textId="77777777" w:rsidR="00B77838" w:rsidRPr="00986FAE" w:rsidRDefault="00B77838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5A2D110C" w14:textId="77777777" w:rsidR="00B77838" w:rsidRPr="00986FAE" w:rsidRDefault="00B77838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0DF3D72C" w14:textId="77777777" w:rsidR="00B77838" w:rsidRPr="00986FAE" w:rsidRDefault="00B77838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5E927658" w14:textId="77777777" w:rsidR="00B77838" w:rsidRPr="00986FAE" w:rsidRDefault="00B77838" w:rsidP="008F1D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lang w:val="pl"/>
        </w:rPr>
      </w:pPr>
    </w:p>
    <w:p w14:paraId="6AC094B6" w14:textId="23668428" w:rsidR="006B5F0C" w:rsidRPr="00986FAE" w:rsidRDefault="006B5F0C" w:rsidP="008F1D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pl"/>
        </w:rPr>
      </w:pPr>
    </w:p>
    <w:p w14:paraId="47D358BD" w14:textId="77777777" w:rsidR="00B77838" w:rsidRPr="00986FAE" w:rsidRDefault="00B77838" w:rsidP="008F1D9C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2003330" w14:textId="77777777" w:rsidR="00B77838" w:rsidRPr="00986FAE" w:rsidRDefault="00B77838" w:rsidP="008F1D9C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CB87AD3" w14:textId="77777777" w:rsidR="00B77838" w:rsidRPr="00986FAE" w:rsidRDefault="00B77838" w:rsidP="008F1D9C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C4CC7F2" w14:textId="77777777" w:rsidR="00B77838" w:rsidRPr="00986FAE" w:rsidRDefault="00B77838" w:rsidP="008F1D9C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89F59D7" w14:textId="77777777" w:rsidR="00B77838" w:rsidRPr="00986FAE" w:rsidRDefault="00B77838" w:rsidP="008F1D9C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44467F85" w14:textId="77777777" w:rsidR="00B77838" w:rsidRPr="00986FAE" w:rsidRDefault="00B77838" w:rsidP="008F1D9C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F96F92A" w14:textId="77777777" w:rsidR="00B77838" w:rsidRPr="00986FAE" w:rsidRDefault="00B77838" w:rsidP="008F1D9C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DE1B705" w14:textId="77777777" w:rsidR="00B77838" w:rsidRPr="00986FAE" w:rsidRDefault="00B77838" w:rsidP="008F1D9C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sectPr w:rsidR="00B77838" w:rsidRPr="00986FAE" w:rsidSect="00C86913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60410" w14:textId="77777777" w:rsidR="00FD0088" w:rsidRDefault="00FD0088" w:rsidP="008E4495">
      <w:pPr>
        <w:spacing w:after="0" w:line="240" w:lineRule="auto"/>
      </w:pPr>
      <w:r>
        <w:separator/>
      </w:r>
    </w:p>
  </w:endnote>
  <w:endnote w:type="continuationSeparator" w:id="0">
    <w:p w14:paraId="5895E254" w14:textId="77777777" w:rsidR="00FD0088" w:rsidRDefault="00FD0088" w:rsidP="008E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altName w:val="Arial"/>
    <w:charset w:val="00"/>
    <w:family w:val="swiss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144019"/>
      <w:docPartObj>
        <w:docPartGallery w:val="Page Numbers (Bottom of Page)"/>
        <w:docPartUnique/>
      </w:docPartObj>
    </w:sdtPr>
    <w:sdtEndPr/>
    <w:sdtContent>
      <w:p w14:paraId="65F97E8C" w14:textId="4579A129" w:rsidR="005519F9" w:rsidRDefault="005519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08">
          <w:rPr>
            <w:noProof/>
          </w:rPr>
          <w:t>1</w:t>
        </w:r>
        <w:r>
          <w:fldChar w:fldCharType="end"/>
        </w:r>
      </w:p>
    </w:sdtContent>
  </w:sdt>
  <w:p w14:paraId="68C829E5" w14:textId="77777777" w:rsidR="005519F9" w:rsidRDefault="00551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C0D56" w14:textId="77777777" w:rsidR="00FD0088" w:rsidRDefault="00FD0088" w:rsidP="008E4495">
      <w:pPr>
        <w:spacing w:after="0" w:line="240" w:lineRule="auto"/>
      </w:pPr>
      <w:r>
        <w:separator/>
      </w:r>
    </w:p>
  </w:footnote>
  <w:footnote w:type="continuationSeparator" w:id="0">
    <w:p w14:paraId="1BA7FF09" w14:textId="77777777" w:rsidR="00FD0088" w:rsidRDefault="00FD0088" w:rsidP="008E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2C9AC8"/>
    <w:lvl w:ilvl="0">
      <w:numFmt w:val="bullet"/>
      <w:lvlText w:val="*"/>
      <w:lvlJc w:val="left"/>
    </w:lvl>
  </w:abstractNum>
  <w:abstractNum w:abstractNumId="1">
    <w:nsid w:val="088503C2"/>
    <w:multiLevelType w:val="multilevel"/>
    <w:tmpl w:val="D7F6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2416"/>
    <w:multiLevelType w:val="hybridMultilevel"/>
    <w:tmpl w:val="206299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D5774"/>
    <w:multiLevelType w:val="hybridMultilevel"/>
    <w:tmpl w:val="3BDA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CEA6426"/>
    <w:multiLevelType w:val="multilevel"/>
    <w:tmpl w:val="839A4E5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DA03371"/>
    <w:multiLevelType w:val="hybridMultilevel"/>
    <w:tmpl w:val="0218C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570DB"/>
    <w:multiLevelType w:val="hybridMultilevel"/>
    <w:tmpl w:val="BC48C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837ED"/>
    <w:multiLevelType w:val="hybridMultilevel"/>
    <w:tmpl w:val="459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9D4656"/>
    <w:multiLevelType w:val="hybridMultilevel"/>
    <w:tmpl w:val="0218C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35A50"/>
    <w:multiLevelType w:val="hybridMultilevel"/>
    <w:tmpl w:val="BE289C30"/>
    <w:lvl w:ilvl="0" w:tplc="394A46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804B0"/>
    <w:multiLevelType w:val="multilevel"/>
    <w:tmpl w:val="ED70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96DF6"/>
    <w:multiLevelType w:val="multilevel"/>
    <w:tmpl w:val="7D6E5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867A0"/>
    <w:multiLevelType w:val="hybridMultilevel"/>
    <w:tmpl w:val="837CB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6231"/>
    <w:multiLevelType w:val="hybridMultilevel"/>
    <w:tmpl w:val="6B004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B80904"/>
    <w:multiLevelType w:val="hybridMultilevel"/>
    <w:tmpl w:val="BF14101E"/>
    <w:lvl w:ilvl="0" w:tplc="AE463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229FC"/>
    <w:multiLevelType w:val="hybridMultilevel"/>
    <w:tmpl w:val="B1E417DC"/>
    <w:lvl w:ilvl="0" w:tplc="AADEB03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42F730FC"/>
    <w:multiLevelType w:val="hybridMultilevel"/>
    <w:tmpl w:val="DB98D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FA0FEE"/>
    <w:multiLevelType w:val="hybridMultilevel"/>
    <w:tmpl w:val="AAC0F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A815A8"/>
    <w:multiLevelType w:val="hybridMultilevel"/>
    <w:tmpl w:val="073AB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E381D"/>
    <w:multiLevelType w:val="hybridMultilevel"/>
    <w:tmpl w:val="D64A88BE"/>
    <w:lvl w:ilvl="0" w:tplc="AADEB03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F0E75"/>
    <w:multiLevelType w:val="multilevel"/>
    <w:tmpl w:val="A2227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A0DDE"/>
    <w:multiLevelType w:val="hybridMultilevel"/>
    <w:tmpl w:val="2CFA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50E78"/>
    <w:multiLevelType w:val="multilevel"/>
    <w:tmpl w:val="969C4EA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45F16FB"/>
    <w:multiLevelType w:val="hybridMultilevel"/>
    <w:tmpl w:val="20465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187EA2"/>
    <w:multiLevelType w:val="hybridMultilevel"/>
    <w:tmpl w:val="E678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341DE8"/>
    <w:multiLevelType w:val="hybridMultilevel"/>
    <w:tmpl w:val="E97841A6"/>
    <w:lvl w:ilvl="0" w:tplc="CFE4168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8337142"/>
    <w:multiLevelType w:val="multilevel"/>
    <w:tmpl w:val="93A0F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54A48"/>
    <w:multiLevelType w:val="hybridMultilevel"/>
    <w:tmpl w:val="20465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AD0743"/>
    <w:multiLevelType w:val="hybridMultilevel"/>
    <w:tmpl w:val="B2C2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B67BD"/>
    <w:multiLevelType w:val="multilevel"/>
    <w:tmpl w:val="FC1EB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33C49"/>
    <w:multiLevelType w:val="hybridMultilevel"/>
    <w:tmpl w:val="08BA2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F67CB0"/>
    <w:multiLevelType w:val="hybridMultilevel"/>
    <w:tmpl w:val="0B66C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07A"/>
    <w:multiLevelType w:val="multilevel"/>
    <w:tmpl w:val="DA78B5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3690D72"/>
    <w:multiLevelType w:val="hybridMultilevel"/>
    <w:tmpl w:val="FB9C19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457C1"/>
    <w:multiLevelType w:val="hybridMultilevel"/>
    <w:tmpl w:val="12FCC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F5393"/>
    <w:multiLevelType w:val="hybridMultilevel"/>
    <w:tmpl w:val="DF766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DA2D37"/>
    <w:multiLevelType w:val="multilevel"/>
    <w:tmpl w:val="913C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D7F58"/>
    <w:multiLevelType w:val="hybridMultilevel"/>
    <w:tmpl w:val="77C67B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7069F"/>
    <w:multiLevelType w:val="multilevel"/>
    <w:tmpl w:val="829E595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E85272E"/>
    <w:multiLevelType w:val="hybridMultilevel"/>
    <w:tmpl w:val="55146224"/>
    <w:lvl w:ilvl="0" w:tplc="C5ACDD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F7F72"/>
    <w:multiLevelType w:val="multilevel"/>
    <w:tmpl w:val="0114999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3DA51BA"/>
    <w:multiLevelType w:val="hybridMultilevel"/>
    <w:tmpl w:val="CFF21714"/>
    <w:lvl w:ilvl="0" w:tplc="0256FE9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49B275B"/>
    <w:multiLevelType w:val="hybridMultilevel"/>
    <w:tmpl w:val="115C5094"/>
    <w:lvl w:ilvl="0" w:tplc="A4805C5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D37D4"/>
    <w:multiLevelType w:val="multilevel"/>
    <w:tmpl w:val="191494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CCD0837"/>
    <w:multiLevelType w:val="hybridMultilevel"/>
    <w:tmpl w:val="8FDC8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Theme="minorHAnsi" w:hAnsi="Times New Roman" w:cs="Times New Roman"/>
        </w:rPr>
      </w:lvl>
    </w:lvlOverride>
  </w:num>
  <w:num w:numId="2">
    <w:abstractNumId w:val="42"/>
  </w:num>
  <w:num w:numId="3">
    <w:abstractNumId w:val="16"/>
  </w:num>
  <w:num w:numId="4">
    <w:abstractNumId w:val="24"/>
  </w:num>
  <w:num w:numId="5">
    <w:abstractNumId w:val="14"/>
  </w:num>
  <w:num w:numId="6">
    <w:abstractNumId w:val="25"/>
  </w:num>
  <w:num w:numId="7">
    <w:abstractNumId w:val="41"/>
  </w:num>
  <w:num w:numId="8">
    <w:abstractNumId w:val="7"/>
  </w:num>
  <w:num w:numId="9">
    <w:abstractNumId w:val="9"/>
  </w:num>
  <w:num w:numId="10">
    <w:abstractNumId w:val="39"/>
  </w:num>
  <w:num w:numId="11">
    <w:abstractNumId w:val="3"/>
  </w:num>
  <w:num w:numId="12">
    <w:abstractNumId w:val="27"/>
  </w:num>
  <w:num w:numId="13">
    <w:abstractNumId w:val="31"/>
  </w:num>
  <w:num w:numId="14">
    <w:abstractNumId w:val="22"/>
  </w:num>
  <w:num w:numId="15">
    <w:abstractNumId w:val="4"/>
  </w:num>
  <w:num w:numId="16">
    <w:abstractNumId w:val="36"/>
  </w:num>
  <w:num w:numId="17">
    <w:abstractNumId w:val="29"/>
  </w:num>
  <w:num w:numId="18">
    <w:abstractNumId w:val="20"/>
  </w:num>
  <w:num w:numId="19">
    <w:abstractNumId w:val="26"/>
  </w:num>
  <w:num w:numId="20">
    <w:abstractNumId w:val="11"/>
  </w:num>
  <w:num w:numId="21">
    <w:abstractNumId w:val="1"/>
  </w:num>
  <w:num w:numId="22">
    <w:abstractNumId w:val="6"/>
  </w:num>
  <w:num w:numId="23">
    <w:abstractNumId w:val="28"/>
  </w:num>
  <w:num w:numId="24">
    <w:abstractNumId w:val="44"/>
  </w:num>
  <w:num w:numId="25">
    <w:abstractNumId w:val="21"/>
  </w:num>
  <w:num w:numId="26">
    <w:abstractNumId w:val="38"/>
  </w:num>
  <w:num w:numId="27">
    <w:abstractNumId w:val="5"/>
  </w:num>
  <w:num w:numId="28">
    <w:abstractNumId w:val="43"/>
  </w:num>
  <w:num w:numId="29">
    <w:abstractNumId w:val="8"/>
  </w:num>
  <w:num w:numId="30">
    <w:abstractNumId w:val="17"/>
  </w:num>
  <w:num w:numId="31">
    <w:abstractNumId w:val="40"/>
  </w:num>
  <w:num w:numId="32">
    <w:abstractNumId w:val="32"/>
  </w:num>
  <w:num w:numId="33">
    <w:abstractNumId w:val="18"/>
  </w:num>
  <w:num w:numId="34">
    <w:abstractNumId w:val="35"/>
  </w:num>
  <w:num w:numId="35">
    <w:abstractNumId w:val="23"/>
  </w:num>
  <w:num w:numId="36">
    <w:abstractNumId w:val="13"/>
  </w:num>
  <w:num w:numId="37">
    <w:abstractNumId w:val="30"/>
  </w:num>
  <w:num w:numId="38">
    <w:abstractNumId w:val="12"/>
  </w:num>
  <w:num w:numId="39">
    <w:abstractNumId w:val="2"/>
  </w:num>
  <w:num w:numId="40">
    <w:abstractNumId w:val="34"/>
  </w:num>
  <w:num w:numId="41">
    <w:abstractNumId w:val="37"/>
  </w:num>
  <w:num w:numId="42">
    <w:abstractNumId w:val="10"/>
  </w:num>
  <w:num w:numId="43">
    <w:abstractNumId w:val="33"/>
  </w:num>
  <w:num w:numId="44">
    <w:abstractNumId w:val="1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C"/>
    <w:rsid w:val="00024D7D"/>
    <w:rsid w:val="00041FD2"/>
    <w:rsid w:val="0004657E"/>
    <w:rsid w:val="00072FCE"/>
    <w:rsid w:val="00095B1B"/>
    <w:rsid w:val="000D611C"/>
    <w:rsid w:val="000E4837"/>
    <w:rsid w:val="0011526C"/>
    <w:rsid w:val="001255C4"/>
    <w:rsid w:val="00177C08"/>
    <w:rsid w:val="0018304F"/>
    <w:rsid w:val="00240769"/>
    <w:rsid w:val="002904CF"/>
    <w:rsid w:val="00306FB4"/>
    <w:rsid w:val="00316801"/>
    <w:rsid w:val="003573C9"/>
    <w:rsid w:val="00365F99"/>
    <w:rsid w:val="003F40A9"/>
    <w:rsid w:val="00446EDE"/>
    <w:rsid w:val="004A608B"/>
    <w:rsid w:val="004B52C5"/>
    <w:rsid w:val="004D31C0"/>
    <w:rsid w:val="00546E80"/>
    <w:rsid w:val="005519F9"/>
    <w:rsid w:val="005807A1"/>
    <w:rsid w:val="005D5F2E"/>
    <w:rsid w:val="00632269"/>
    <w:rsid w:val="006A0ECF"/>
    <w:rsid w:val="006A49C6"/>
    <w:rsid w:val="006B5F0C"/>
    <w:rsid w:val="00714FB8"/>
    <w:rsid w:val="00732734"/>
    <w:rsid w:val="007D547F"/>
    <w:rsid w:val="008E4495"/>
    <w:rsid w:val="008F1D9C"/>
    <w:rsid w:val="0091370C"/>
    <w:rsid w:val="0093085B"/>
    <w:rsid w:val="00971E02"/>
    <w:rsid w:val="00986FAE"/>
    <w:rsid w:val="009A3AD4"/>
    <w:rsid w:val="00A1372E"/>
    <w:rsid w:val="00A82824"/>
    <w:rsid w:val="00A97643"/>
    <w:rsid w:val="00AB763A"/>
    <w:rsid w:val="00B77838"/>
    <w:rsid w:val="00B9473D"/>
    <w:rsid w:val="00BF2FBB"/>
    <w:rsid w:val="00BF6F08"/>
    <w:rsid w:val="00C27103"/>
    <w:rsid w:val="00C56038"/>
    <w:rsid w:val="00C661C1"/>
    <w:rsid w:val="00C86913"/>
    <w:rsid w:val="00CA30C6"/>
    <w:rsid w:val="00CB1794"/>
    <w:rsid w:val="00D23D63"/>
    <w:rsid w:val="00D32232"/>
    <w:rsid w:val="00D56A44"/>
    <w:rsid w:val="00DD0713"/>
    <w:rsid w:val="00E121F6"/>
    <w:rsid w:val="00EC17C1"/>
    <w:rsid w:val="00ED0EDF"/>
    <w:rsid w:val="00EF4266"/>
    <w:rsid w:val="00F22E81"/>
    <w:rsid w:val="00F279EC"/>
    <w:rsid w:val="00F424E9"/>
    <w:rsid w:val="00F743E0"/>
    <w:rsid w:val="00F8035C"/>
    <w:rsid w:val="00F83AF7"/>
    <w:rsid w:val="00FB0135"/>
    <w:rsid w:val="00FC46F2"/>
    <w:rsid w:val="00FD0088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6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D611C"/>
    <w:pPr>
      <w:ind w:left="720"/>
      <w:contextualSpacing/>
    </w:pPr>
  </w:style>
  <w:style w:type="paragraph" w:customStyle="1" w:styleId="Standard">
    <w:name w:val="Standard"/>
    <w:rsid w:val="006322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E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495"/>
  </w:style>
  <w:style w:type="paragraph" w:styleId="Stopka">
    <w:name w:val="footer"/>
    <w:basedOn w:val="Normalny"/>
    <w:link w:val="StopkaZnak"/>
    <w:uiPriority w:val="99"/>
    <w:unhideWhenUsed/>
    <w:rsid w:val="008E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495"/>
  </w:style>
  <w:style w:type="table" w:styleId="Tabela-Siatka">
    <w:name w:val="Table Grid"/>
    <w:basedOn w:val="Standardowy"/>
    <w:uiPriority w:val="39"/>
    <w:rsid w:val="00ED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27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D611C"/>
    <w:pPr>
      <w:ind w:left="720"/>
      <w:contextualSpacing/>
    </w:pPr>
  </w:style>
  <w:style w:type="paragraph" w:customStyle="1" w:styleId="Standard">
    <w:name w:val="Standard"/>
    <w:rsid w:val="006322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E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495"/>
  </w:style>
  <w:style w:type="paragraph" w:styleId="Stopka">
    <w:name w:val="footer"/>
    <w:basedOn w:val="Normalny"/>
    <w:link w:val="StopkaZnak"/>
    <w:uiPriority w:val="99"/>
    <w:unhideWhenUsed/>
    <w:rsid w:val="008E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495"/>
  </w:style>
  <w:style w:type="table" w:styleId="Tabela-Siatka">
    <w:name w:val="Table Grid"/>
    <w:basedOn w:val="Standardowy"/>
    <w:uiPriority w:val="39"/>
    <w:rsid w:val="00ED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27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4228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</cp:lastModifiedBy>
  <cp:revision>6</cp:revision>
  <cp:lastPrinted>2024-02-05T13:17:00Z</cp:lastPrinted>
  <dcterms:created xsi:type="dcterms:W3CDTF">2024-01-29T11:25:00Z</dcterms:created>
  <dcterms:modified xsi:type="dcterms:W3CDTF">2024-02-05T13:34:00Z</dcterms:modified>
</cp:coreProperties>
</file>